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87B8" w14:textId="3BCADDFA" w:rsidR="001F1CD1" w:rsidRPr="00CA1BAD" w:rsidRDefault="001F1CD1">
      <w:pPr>
        <w:rPr>
          <w:rFonts w:asciiTheme="minorHAnsi" w:hAnsiTheme="minorHAnsi"/>
        </w:rPr>
      </w:pPr>
    </w:p>
    <w:p w14:paraId="1267CB2D" w14:textId="73C2DBFC" w:rsidR="00AE5AC4" w:rsidRPr="00CA1BAD" w:rsidRDefault="003E3BDD" w:rsidP="00185288">
      <w:pPr>
        <w:jc w:val="right"/>
        <w:rPr>
          <w:rFonts w:asciiTheme="minorHAnsi" w:hAnsiTheme="minorHAnsi"/>
          <w:b/>
          <w:sz w:val="24"/>
          <w:szCs w:val="24"/>
        </w:rPr>
      </w:pPr>
      <w:bookmarkStart w:id="0" w:name="_Toc427755702"/>
      <w:bookmarkStart w:id="1" w:name="_Toc427755769"/>
      <w:bookmarkStart w:id="2" w:name="_Toc427755703"/>
      <w:bookmarkStart w:id="3" w:name="_Toc427755770"/>
      <w:bookmarkStart w:id="4" w:name="_Toc427755707"/>
      <w:bookmarkStart w:id="5" w:name="_Toc427755773"/>
      <w:bookmarkEnd w:id="0"/>
      <w:bookmarkEnd w:id="1"/>
      <w:bookmarkEnd w:id="2"/>
      <w:bookmarkEnd w:id="3"/>
      <w:bookmarkEnd w:id="4"/>
      <w:bookmarkEnd w:id="5"/>
      <w:r w:rsidRPr="003E3BDD">
        <w:rPr>
          <w:rFonts w:asciiTheme="minorHAnsi" w:hAnsiTheme="minorHAnsi"/>
          <w:b/>
          <w:sz w:val="24"/>
          <w:szCs w:val="24"/>
        </w:rPr>
        <w:t>Attachment no.1</w:t>
      </w:r>
    </w:p>
    <w:p w14:paraId="32EA4AF9" w14:textId="7EC02724" w:rsidR="004924F5" w:rsidRPr="00CA1BAD" w:rsidRDefault="003E3BDD" w:rsidP="0049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line="276" w:lineRule="auto"/>
        <w:jc w:val="center"/>
        <w:rPr>
          <w:rFonts w:asciiTheme="minorHAnsi" w:hAnsiTheme="minorHAnsi"/>
          <w:b/>
          <w:sz w:val="22"/>
          <w:lang w:val="sl-SI"/>
        </w:rPr>
      </w:pPr>
      <w:r>
        <w:rPr>
          <w:rFonts w:asciiTheme="minorHAnsi" w:hAnsiTheme="minorHAnsi"/>
          <w:b/>
          <w:sz w:val="22"/>
          <w:lang w:val="sl-SI"/>
        </w:rPr>
        <w:t>BID FORM</w:t>
      </w:r>
    </w:p>
    <w:p w14:paraId="614B1330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182C0563" w14:textId="09EA2DC6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5D02A1">
        <w:rPr>
          <w:rFonts w:asciiTheme="minorHAnsi" w:hAnsiTheme="minorHAnsi"/>
          <w:b/>
          <w:sz w:val="24"/>
          <w:szCs w:val="24"/>
        </w:rPr>
        <w:t>For</w:t>
      </w:r>
      <w:r w:rsidR="008D50E2">
        <w:rPr>
          <w:rFonts w:asciiTheme="minorHAnsi" w:hAnsiTheme="minorHAnsi"/>
          <w:b/>
          <w:sz w:val="24"/>
          <w:szCs w:val="24"/>
        </w:rPr>
        <w:t xml:space="preserve"> (</w:t>
      </w:r>
      <w:r w:rsidR="00064BCA">
        <w:rPr>
          <w:rFonts w:asciiTheme="minorHAnsi" w:hAnsiTheme="minorHAnsi"/>
          <w:b/>
          <w:sz w:val="24"/>
          <w:szCs w:val="24"/>
        </w:rPr>
        <w:t>subject of the Bid</w:t>
      </w:r>
      <w:r w:rsidR="008D50E2">
        <w:rPr>
          <w:rFonts w:asciiTheme="minorHAnsi" w:hAnsiTheme="minorHAnsi"/>
          <w:b/>
          <w:sz w:val="24"/>
          <w:szCs w:val="24"/>
        </w:rPr>
        <w:t>)</w:t>
      </w:r>
      <w:r w:rsidRPr="005D02A1">
        <w:rPr>
          <w:rFonts w:asciiTheme="minorHAnsi" w:hAnsiTheme="minorHAnsi"/>
          <w:b/>
          <w:sz w:val="24"/>
          <w:szCs w:val="24"/>
        </w:rPr>
        <w:t xml:space="preserve">: </w:t>
      </w:r>
      <w:r w:rsidR="00737EBA">
        <w:rPr>
          <w:rFonts w:asciiTheme="minorHAnsi" w:hAnsiTheme="minorHAnsi"/>
          <w:b/>
          <w:sz w:val="24"/>
          <w:szCs w:val="24"/>
        </w:rPr>
        <w:t xml:space="preserve">Supply of </w:t>
      </w:r>
      <w:proofErr w:type="spellStart"/>
      <w:r w:rsidR="00737EBA">
        <w:rPr>
          <w:rFonts w:asciiTheme="minorHAnsi" w:hAnsiTheme="minorHAnsi"/>
          <w:b/>
          <w:sz w:val="24"/>
          <w:szCs w:val="24"/>
        </w:rPr>
        <w:t>Limitorque</w:t>
      </w:r>
      <w:proofErr w:type="spellEnd"/>
      <w:r w:rsidR="00737EBA">
        <w:rPr>
          <w:rFonts w:asciiTheme="minorHAnsi" w:hAnsiTheme="minorHAnsi"/>
          <w:b/>
          <w:sz w:val="24"/>
          <w:szCs w:val="24"/>
        </w:rPr>
        <w:t xml:space="preserve"> MOV Motors</w:t>
      </w:r>
    </w:p>
    <w:p w14:paraId="6BD75E7C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4050ABBD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b/>
          <w:sz w:val="24"/>
          <w:szCs w:val="24"/>
        </w:rPr>
        <w:t>Bidder</w:t>
      </w:r>
      <w:r w:rsidR="00567A5B">
        <w:rPr>
          <w:rFonts w:asciiTheme="minorHAnsi" w:hAnsiTheme="minorHAnsi"/>
          <w:b/>
          <w:sz w:val="24"/>
          <w:szCs w:val="24"/>
        </w:rPr>
        <w:t>’s</w:t>
      </w:r>
      <w:r w:rsidRPr="00CA1BAD">
        <w:rPr>
          <w:rFonts w:asciiTheme="minorHAnsi" w:hAnsiTheme="minorHAnsi"/>
          <w:b/>
          <w:sz w:val="24"/>
          <w:szCs w:val="24"/>
        </w:rPr>
        <w:t xml:space="preserve"> Name and 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Address:…</w:t>
      </w:r>
      <w:proofErr w:type="gramEnd"/>
      <w:r w:rsidRPr="00CA1BAD">
        <w:rPr>
          <w:rFonts w:asciiTheme="minorHAnsi" w:hAnsiTheme="minorHAnsi"/>
          <w:b/>
          <w:sz w:val="24"/>
          <w:szCs w:val="24"/>
        </w:rPr>
        <w:t>………………………………………………………………………….</w:t>
      </w:r>
    </w:p>
    <w:p w14:paraId="71D952B1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394632C2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b/>
          <w:sz w:val="24"/>
          <w:szCs w:val="24"/>
        </w:rPr>
        <w:t xml:space="preserve">Company </w:t>
      </w:r>
      <w:r w:rsidR="00567A5B">
        <w:rPr>
          <w:rFonts w:asciiTheme="minorHAnsi" w:hAnsiTheme="minorHAnsi"/>
          <w:b/>
          <w:sz w:val="24"/>
          <w:szCs w:val="24"/>
        </w:rPr>
        <w:t>a</w:t>
      </w:r>
      <w:r w:rsidRPr="00CA1BAD">
        <w:rPr>
          <w:rFonts w:asciiTheme="minorHAnsi" w:hAnsiTheme="minorHAnsi"/>
          <w:b/>
          <w:sz w:val="24"/>
          <w:szCs w:val="24"/>
        </w:rPr>
        <w:t xml:space="preserve">ccount </w:t>
      </w:r>
      <w:r w:rsidR="00567A5B">
        <w:rPr>
          <w:rFonts w:asciiTheme="minorHAnsi" w:hAnsiTheme="minorHAnsi"/>
          <w:b/>
          <w:sz w:val="24"/>
          <w:szCs w:val="24"/>
        </w:rPr>
        <w:t>number</w:t>
      </w:r>
      <w:r w:rsidRPr="00CA1BAD">
        <w:rPr>
          <w:rFonts w:asciiTheme="minorHAnsi" w:hAnsiTheme="minorHAnsi"/>
          <w:b/>
          <w:sz w:val="24"/>
          <w:szCs w:val="24"/>
        </w:rPr>
        <w:t xml:space="preserve"> and swift 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code:…</w:t>
      </w:r>
      <w:proofErr w:type="gramEnd"/>
      <w:r w:rsidRPr="00CA1BAD">
        <w:rPr>
          <w:rFonts w:asciiTheme="minorHAnsi" w:hAnsiTheme="minorHAnsi"/>
          <w:b/>
          <w:sz w:val="24"/>
          <w:szCs w:val="24"/>
        </w:rPr>
        <w:t>…………………………………………………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…..</w:t>
      </w:r>
      <w:proofErr w:type="gramEnd"/>
    </w:p>
    <w:p w14:paraId="55160A07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498B884F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b/>
          <w:sz w:val="24"/>
          <w:szCs w:val="24"/>
        </w:rPr>
        <w:t xml:space="preserve">Tax 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No.:…</w:t>
      </w:r>
      <w:proofErr w:type="gramEnd"/>
      <w:r w:rsidRPr="00CA1BAD">
        <w:rPr>
          <w:rFonts w:asciiTheme="minorHAnsi" w:hAnsiTheme="minorHAnsi"/>
          <w:b/>
          <w:sz w:val="24"/>
          <w:szCs w:val="24"/>
        </w:rPr>
        <w:t>……………………………………………………………</w:t>
      </w:r>
    </w:p>
    <w:p w14:paraId="08F90968" w14:textId="77777777" w:rsidR="004924F5" w:rsidRPr="00BC2051" w:rsidRDefault="004924F5" w:rsidP="004924F5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 w:line="820" w:lineRule="atLeast"/>
        <w:ind w:right="427"/>
        <w:rPr>
          <w:rFonts w:asciiTheme="minorHAnsi" w:hAnsiTheme="minorHAnsi"/>
          <w:w w:val="102"/>
          <w:sz w:val="24"/>
          <w:szCs w:val="24"/>
        </w:rPr>
      </w:pPr>
      <w:r w:rsidRPr="00BC2051">
        <w:rPr>
          <w:rFonts w:asciiTheme="minorHAnsi" w:hAnsiTheme="minorHAnsi"/>
          <w:w w:val="102"/>
          <w:sz w:val="24"/>
          <w:szCs w:val="24"/>
        </w:rPr>
        <w:t>Representative</w:t>
      </w:r>
      <w:r>
        <w:rPr>
          <w:rFonts w:asciiTheme="minorHAnsi" w:hAnsiTheme="minorHAnsi"/>
          <w:w w:val="102"/>
          <w:sz w:val="24"/>
          <w:szCs w:val="24"/>
        </w:rPr>
        <w:t>………………………………………</w:t>
      </w:r>
      <w:r w:rsidR="004574DA">
        <w:rPr>
          <w:rFonts w:asciiTheme="minorHAnsi" w:hAnsiTheme="minorHAnsi"/>
          <w:w w:val="102"/>
          <w:sz w:val="24"/>
          <w:szCs w:val="24"/>
        </w:rPr>
        <w:t>………………</w:t>
      </w:r>
      <w:proofErr w:type="gramStart"/>
      <w:r w:rsidR="004574DA">
        <w:rPr>
          <w:rFonts w:asciiTheme="minorHAnsi" w:hAnsiTheme="minorHAnsi"/>
          <w:w w:val="102"/>
          <w:sz w:val="24"/>
          <w:szCs w:val="24"/>
        </w:rPr>
        <w:t>…..</w:t>
      </w:r>
      <w:r w:rsidR="004574DA" w:rsidRPr="00B150C9">
        <w:rPr>
          <w:rFonts w:asciiTheme="minorHAnsi" w:hAnsiTheme="minorHAnsi"/>
          <w:b/>
          <w:w w:val="102"/>
          <w:sz w:val="24"/>
          <w:szCs w:val="24"/>
        </w:rPr>
        <w:t>email:</w:t>
      </w:r>
      <w:r w:rsidR="00B150C9" w:rsidRPr="00B150C9">
        <w:rPr>
          <w:rFonts w:asciiTheme="minorHAnsi" w:hAnsiTheme="minorHAnsi"/>
          <w:b/>
          <w:w w:val="102"/>
          <w:sz w:val="24"/>
          <w:szCs w:val="24"/>
        </w:rPr>
        <w:t>…</w:t>
      </w:r>
      <w:proofErr w:type="gramEnd"/>
      <w:r w:rsidR="00B150C9" w:rsidRPr="00B150C9">
        <w:rPr>
          <w:rFonts w:asciiTheme="minorHAnsi" w:hAnsiTheme="minorHAnsi"/>
          <w:b/>
          <w:w w:val="102"/>
          <w:sz w:val="24"/>
          <w:szCs w:val="24"/>
        </w:rPr>
        <w:t>…………………………</w:t>
      </w:r>
    </w:p>
    <w:p w14:paraId="54EA91ED" w14:textId="77777777" w:rsidR="004924F5" w:rsidRPr="00BC2051" w:rsidRDefault="004924F5" w:rsidP="004924F5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 w:line="820" w:lineRule="atLeast"/>
        <w:ind w:right="427"/>
        <w:rPr>
          <w:rFonts w:asciiTheme="minorHAnsi" w:hAnsiTheme="minorHAnsi"/>
          <w:w w:val="102"/>
          <w:sz w:val="24"/>
          <w:szCs w:val="24"/>
        </w:rPr>
      </w:pPr>
      <w:proofErr w:type="gramStart"/>
      <w:r w:rsidRPr="00BC2051">
        <w:rPr>
          <w:rFonts w:asciiTheme="minorHAnsi" w:hAnsiTheme="minorHAnsi"/>
          <w:w w:val="102"/>
          <w:sz w:val="24"/>
          <w:szCs w:val="24"/>
        </w:rPr>
        <w:t xml:space="preserve">Date  </w:t>
      </w:r>
      <w:r>
        <w:rPr>
          <w:rFonts w:asciiTheme="minorHAnsi" w:hAnsiTheme="minorHAnsi"/>
          <w:w w:val="102"/>
          <w:sz w:val="24"/>
          <w:szCs w:val="24"/>
        </w:rPr>
        <w:t>…</w:t>
      </w:r>
      <w:proofErr w:type="gramEnd"/>
      <w:r>
        <w:rPr>
          <w:rFonts w:asciiTheme="minorHAnsi" w:hAnsiTheme="minorHAnsi"/>
          <w:w w:val="102"/>
          <w:sz w:val="24"/>
          <w:szCs w:val="24"/>
        </w:rPr>
        <w:t>…………………………………………</w:t>
      </w:r>
      <w:proofErr w:type="gramStart"/>
      <w:r>
        <w:rPr>
          <w:rFonts w:asciiTheme="minorHAnsi" w:hAnsiTheme="minorHAnsi"/>
          <w:w w:val="102"/>
          <w:sz w:val="24"/>
          <w:szCs w:val="24"/>
        </w:rPr>
        <w:t>…..</w:t>
      </w:r>
      <w:proofErr w:type="gramEnd"/>
    </w:p>
    <w:p w14:paraId="45ED2550" w14:textId="77777777" w:rsidR="004924F5" w:rsidRPr="00CA1BAD" w:rsidRDefault="004924F5" w:rsidP="004924F5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 w:line="820" w:lineRule="atLeast"/>
        <w:ind w:right="427"/>
        <w:rPr>
          <w:rFonts w:asciiTheme="minorHAnsi" w:hAnsiTheme="minorHAnsi"/>
          <w:w w:val="102"/>
          <w:sz w:val="24"/>
          <w:szCs w:val="24"/>
          <w:u w:val="single"/>
        </w:rPr>
      </w:pPr>
    </w:p>
    <w:p w14:paraId="35BD3D56" w14:textId="70D9A94D" w:rsidR="004924F5" w:rsidRPr="00FB2F5B" w:rsidRDefault="004924F5" w:rsidP="00D72606">
      <w:pPr>
        <w:pStyle w:val="ListParagraph"/>
        <w:widowControl w:val="0"/>
        <w:numPr>
          <w:ilvl w:val="0"/>
          <w:numId w:val="17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 w:hanging="357"/>
        <w:jc w:val="both"/>
        <w:rPr>
          <w:rFonts w:asciiTheme="minorHAnsi" w:hAnsiTheme="minorHAnsi"/>
          <w:w w:val="102"/>
          <w:sz w:val="24"/>
          <w:szCs w:val="24"/>
          <w:u w:val="single"/>
        </w:rPr>
      </w:pPr>
      <w:r w:rsidRPr="00CA1BAD">
        <w:rPr>
          <w:rFonts w:asciiTheme="minorHAnsi" w:hAnsiTheme="minorHAnsi"/>
        </w:rPr>
        <w:t>Hereby</w:t>
      </w:r>
      <w:r w:rsidR="005C2DC8">
        <w:rPr>
          <w:rFonts w:asciiTheme="minorHAnsi" w:hAnsiTheme="minorHAnsi"/>
        </w:rPr>
        <w:t>,</w:t>
      </w:r>
      <w:r w:rsidRPr="00CA1BAD">
        <w:rPr>
          <w:rFonts w:asciiTheme="minorHAnsi" w:hAnsiTheme="minorHAnsi"/>
        </w:rPr>
        <w:t xml:space="preserve"> </w:t>
      </w:r>
      <w:r w:rsidR="008C6258">
        <w:rPr>
          <w:rFonts w:asciiTheme="minorHAnsi" w:hAnsiTheme="minorHAnsi"/>
        </w:rPr>
        <w:t>we confirm</w:t>
      </w:r>
      <w:r w:rsidRPr="00CA1BAD">
        <w:rPr>
          <w:rFonts w:asciiTheme="minorHAnsi" w:hAnsiTheme="minorHAnsi"/>
        </w:rPr>
        <w:t xml:space="preserve"> that we have reviewed the </w:t>
      </w:r>
      <w:r w:rsidR="00192986">
        <w:rPr>
          <w:rFonts w:asciiTheme="minorHAnsi" w:hAnsiTheme="minorHAnsi"/>
        </w:rPr>
        <w:t>Tender</w:t>
      </w:r>
      <w:r w:rsidRPr="00CA1BAD">
        <w:rPr>
          <w:rFonts w:asciiTheme="minorHAnsi" w:hAnsiTheme="minorHAnsi"/>
        </w:rPr>
        <w:t xml:space="preserve"> Documentation (Technical Specification, Instructions to Bidders) and </w:t>
      </w:r>
      <w:r w:rsidR="005C2DC8">
        <w:rPr>
          <w:rFonts w:asciiTheme="minorHAnsi" w:hAnsiTheme="minorHAnsi"/>
        </w:rPr>
        <w:t>agree to</w:t>
      </w:r>
      <w:r w:rsidRPr="00CA1BAD">
        <w:rPr>
          <w:rFonts w:asciiTheme="minorHAnsi" w:hAnsiTheme="minorHAnsi"/>
        </w:rPr>
        <w:t xml:space="preserve"> all the</w:t>
      </w:r>
      <w:r w:rsidR="005C2DC8">
        <w:rPr>
          <w:rFonts w:asciiTheme="minorHAnsi" w:hAnsiTheme="minorHAnsi"/>
        </w:rPr>
        <w:t xml:space="preserve"> terms and</w:t>
      </w:r>
      <w:r w:rsidRPr="00CA1BAD">
        <w:rPr>
          <w:rFonts w:asciiTheme="minorHAnsi" w:hAnsiTheme="minorHAnsi"/>
        </w:rPr>
        <w:t xml:space="preserve"> conditions from the above documents</w:t>
      </w:r>
      <w:r w:rsidR="005C2DC8">
        <w:rPr>
          <w:rFonts w:asciiTheme="minorHAnsi" w:hAnsiTheme="minorHAnsi"/>
        </w:rPr>
        <w:t>. We commit to</w:t>
      </w:r>
      <w:r w:rsidRPr="00CA1BAD">
        <w:rPr>
          <w:rFonts w:asciiTheme="minorHAnsi" w:hAnsiTheme="minorHAnsi"/>
        </w:rPr>
        <w:t xml:space="preserve"> execut</w:t>
      </w:r>
      <w:r w:rsidR="005C2DC8">
        <w:rPr>
          <w:rFonts w:asciiTheme="minorHAnsi" w:hAnsiTheme="minorHAnsi"/>
        </w:rPr>
        <w:t>ing</w:t>
      </w:r>
      <w:r w:rsidRPr="00CA1BAD">
        <w:rPr>
          <w:rFonts w:asciiTheme="minorHAnsi" w:hAnsiTheme="minorHAnsi"/>
        </w:rPr>
        <w:t xml:space="preserve"> the works</w:t>
      </w:r>
      <w:r w:rsidR="00B150C9">
        <w:rPr>
          <w:rFonts w:asciiTheme="minorHAnsi" w:hAnsiTheme="minorHAnsi"/>
        </w:rPr>
        <w:t>/delivery</w:t>
      </w:r>
      <w:r w:rsidRPr="00CA1BAD">
        <w:rPr>
          <w:rFonts w:asciiTheme="minorHAnsi" w:hAnsiTheme="minorHAnsi"/>
        </w:rPr>
        <w:t xml:space="preserve"> </w:t>
      </w:r>
      <w:r w:rsidR="005C2DC8">
        <w:rPr>
          <w:rFonts w:asciiTheme="minorHAnsi" w:hAnsiTheme="minorHAnsi"/>
        </w:rPr>
        <w:t xml:space="preserve">as outlined </w:t>
      </w:r>
      <w:r w:rsidRPr="00CA1BAD">
        <w:rPr>
          <w:rFonts w:asciiTheme="minorHAnsi" w:hAnsiTheme="minorHAnsi"/>
        </w:rPr>
        <w:t xml:space="preserve">under the Contract </w:t>
      </w:r>
      <w:r w:rsidR="005C2DC8">
        <w:rPr>
          <w:rFonts w:asciiTheme="minorHAnsi" w:hAnsiTheme="minorHAnsi"/>
        </w:rPr>
        <w:t>for</w:t>
      </w:r>
      <w:r w:rsidR="00FB2F5B">
        <w:rPr>
          <w:rFonts w:asciiTheme="minorHAnsi" w:hAnsiTheme="minorHAnsi"/>
        </w:rPr>
        <w:t xml:space="preserve"> the:</w:t>
      </w:r>
    </w:p>
    <w:p w14:paraId="18857179" w14:textId="2639FB2A" w:rsidR="00FB2F5B" w:rsidRDefault="00FB2F5B" w:rsidP="00FB2F5B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/>
        <w:jc w:val="both"/>
        <w:rPr>
          <w:rFonts w:asciiTheme="minorHAnsi" w:hAnsiTheme="minorHAnsi"/>
        </w:rPr>
      </w:pPr>
    </w:p>
    <w:p w14:paraId="19654770" w14:textId="365E6049" w:rsidR="00FB2F5B" w:rsidRPr="00CA1BAD" w:rsidRDefault="00FB2F5B" w:rsidP="00FB2F5B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/>
        <w:jc w:val="both"/>
        <w:rPr>
          <w:rFonts w:asciiTheme="minorHAnsi" w:hAnsiTheme="minorHAnsi"/>
          <w:w w:val="102"/>
          <w:sz w:val="24"/>
          <w:szCs w:val="24"/>
          <w:u w:val="single"/>
        </w:rPr>
      </w:pPr>
      <w:r>
        <w:rPr>
          <w:rFonts w:asciiTheme="minorHAnsi" w:hAnsiTheme="minorHAnsi"/>
        </w:rPr>
        <w:t>Total Fixed and Firm Price:</w:t>
      </w:r>
    </w:p>
    <w:p w14:paraId="556A8D3B" w14:textId="77777777" w:rsidR="00FB2F5B" w:rsidRDefault="00FB2F5B" w:rsidP="00FB2F5B">
      <w:pPr>
        <w:rPr>
          <w:rFonts w:asciiTheme="minorHAnsi" w:hAnsiTheme="minorHAnsi"/>
        </w:rPr>
      </w:pPr>
    </w:p>
    <w:p w14:paraId="311839AA" w14:textId="72CE6F51" w:rsidR="004924F5" w:rsidRPr="00CA1BAD" w:rsidRDefault="00FB2F5B" w:rsidP="00FB2F5B">
      <w:pPr>
        <w:ind w:firstLine="71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EUR or USD:</w:t>
      </w:r>
      <w:r w:rsidR="004924F5" w:rsidRPr="00CA1BAD">
        <w:rPr>
          <w:rFonts w:asciiTheme="minorHAnsi" w:hAnsiTheme="minorHAnsi"/>
          <w:b/>
        </w:rPr>
        <w:t xml:space="preserve"> ……………..................</w:t>
      </w:r>
    </w:p>
    <w:p w14:paraId="0968EE87" w14:textId="41BA978C" w:rsidR="004924F5" w:rsidRPr="00CA1BAD" w:rsidRDefault="00FB2F5B" w:rsidP="00FB2F5B">
      <w:pPr>
        <w:ind w:firstLine="714"/>
        <w:rPr>
          <w:rFonts w:asciiTheme="minorHAnsi" w:hAnsiTheme="minorHAnsi"/>
        </w:rPr>
      </w:pPr>
      <w:r>
        <w:rPr>
          <w:rFonts w:asciiTheme="minorHAnsi" w:hAnsiTheme="minorHAnsi"/>
          <w:b/>
        </w:rPr>
        <w:t>(the amount in words: EUR</w:t>
      </w:r>
      <w:r w:rsidRPr="00CA1BAD">
        <w:rPr>
          <w:rFonts w:asciiTheme="minorHAnsi" w:hAnsiTheme="minorHAnsi"/>
          <w:b/>
        </w:rPr>
        <w:t>/USD</w:t>
      </w:r>
      <w:r>
        <w:rPr>
          <w:rFonts w:asciiTheme="minorHAnsi" w:hAnsiTheme="minorHAnsi"/>
          <w:b/>
        </w:rPr>
        <w:t xml:space="preserve"> </w:t>
      </w:r>
      <w:r w:rsidRPr="00CA1BAD">
        <w:rPr>
          <w:rFonts w:asciiTheme="minorHAnsi" w:hAnsiTheme="minorHAnsi"/>
          <w:b/>
        </w:rPr>
        <w:t>………………………………………………</w:t>
      </w:r>
      <w:r>
        <w:rPr>
          <w:rFonts w:asciiTheme="minorHAnsi" w:hAnsiTheme="minorHAnsi"/>
          <w:b/>
        </w:rPr>
        <w:t>)</w:t>
      </w:r>
    </w:p>
    <w:p w14:paraId="19935443" w14:textId="45853C5C" w:rsidR="004924F5" w:rsidRPr="00CA1BAD" w:rsidRDefault="00FB2F5B" w:rsidP="00FB2F5B">
      <w:pPr>
        <w:ind w:firstLine="714"/>
        <w:rPr>
          <w:rFonts w:asciiTheme="minorHAnsi" w:hAnsiTheme="minorHAnsi"/>
          <w:b/>
        </w:rPr>
      </w:pPr>
      <w:r w:rsidRPr="00FB2F5B">
        <w:rPr>
          <w:rFonts w:asciiTheme="minorHAnsi" w:hAnsiTheme="minorHAnsi"/>
          <w:b/>
        </w:rPr>
        <w:t>+ (VAT)</w:t>
      </w:r>
      <w:r>
        <w:rPr>
          <w:rFonts w:asciiTheme="minorHAnsi" w:hAnsiTheme="minorHAnsi"/>
          <w:b/>
        </w:rPr>
        <w:t xml:space="preserve"> </w:t>
      </w:r>
      <w:r w:rsidRPr="00FB2F5B">
        <w:rPr>
          <w:rFonts w:asciiTheme="minorHAnsi" w:hAnsiTheme="minorHAnsi"/>
          <w:b/>
        </w:rPr>
        <w:t>……………….</w:t>
      </w:r>
    </w:p>
    <w:p w14:paraId="46851E33" w14:textId="77777777" w:rsidR="004924F5" w:rsidRPr="00CA1BAD" w:rsidRDefault="004924F5" w:rsidP="004924F5">
      <w:pPr>
        <w:rPr>
          <w:rFonts w:asciiTheme="minorHAnsi" w:hAnsiTheme="minorHAnsi"/>
          <w:w w:val="106"/>
        </w:rPr>
      </w:pPr>
    </w:p>
    <w:p w14:paraId="7BE45334" w14:textId="77777777" w:rsidR="004924F5" w:rsidRPr="00CA1BAD" w:rsidRDefault="004924F5" w:rsidP="00D72606">
      <w:pPr>
        <w:pStyle w:val="ListParagraph"/>
        <w:widowControl w:val="0"/>
        <w:numPr>
          <w:ilvl w:val="0"/>
          <w:numId w:val="17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 w:hanging="357"/>
        <w:jc w:val="both"/>
        <w:rPr>
          <w:rFonts w:asciiTheme="minorHAnsi" w:hAnsiTheme="minorHAnsi"/>
        </w:rPr>
      </w:pPr>
      <w:r w:rsidRPr="00CA1BAD">
        <w:rPr>
          <w:rFonts w:asciiTheme="minorHAnsi" w:hAnsiTheme="minorHAnsi"/>
        </w:rPr>
        <w:t xml:space="preserve">PRICE BREAKDOWN </w:t>
      </w:r>
      <w:r w:rsidRPr="00C90E0E">
        <w:rPr>
          <w:rFonts w:asciiTheme="minorHAnsi" w:hAnsiTheme="minorHAnsi"/>
        </w:rPr>
        <w:t>TABLE</w:t>
      </w:r>
      <w:r w:rsidRPr="00CA1BAD">
        <w:rPr>
          <w:rFonts w:asciiTheme="minorHAnsi" w:hAnsiTheme="minorHAnsi"/>
        </w:rPr>
        <w:t xml:space="preserve"> for the above </w:t>
      </w:r>
      <w:proofErr w:type="gramStart"/>
      <w:r w:rsidRPr="00CA1BAD">
        <w:rPr>
          <w:rFonts w:asciiTheme="minorHAnsi" w:hAnsiTheme="minorHAnsi"/>
        </w:rPr>
        <w:t>amount :</w:t>
      </w:r>
      <w:proofErr w:type="gramEnd"/>
    </w:p>
    <w:p w14:paraId="0158F971" w14:textId="77777777" w:rsidR="004924F5" w:rsidRPr="00CA1BAD" w:rsidRDefault="004924F5" w:rsidP="004924F5">
      <w:pPr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9063" w:type="dxa"/>
        <w:tblLook w:val="04A0" w:firstRow="1" w:lastRow="0" w:firstColumn="1" w:lastColumn="0" w:noHBand="0" w:noVBand="1"/>
      </w:tblPr>
      <w:tblGrid>
        <w:gridCol w:w="1034"/>
        <w:gridCol w:w="3998"/>
        <w:gridCol w:w="988"/>
        <w:gridCol w:w="1536"/>
        <w:gridCol w:w="1507"/>
      </w:tblGrid>
      <w:tr w:rsidR="003F4D98" w:rsidRPr="000242F5" w14:paraId="6850C720" w14:textId="77777777" w:rsidTr="0033030E">
        <w:tc>
          <w:tcPr>
            <w:tcW w:w="704" w:type="dxa"/>
          </w:tcPr>
          <w:p w14:paraId="19A54F7C" w14:textId="77777777" w:rsidR="003F4D98" w:rsidRPr="000242F5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both"/>
              <w:rPr>
                <w:rFonts w:asciiTheme="minorHAnsi" w:hAnsiTheme="minorHAnsi"/>
                <w:b/>
                <w:bCs/>
              </w:rPr>
            </w:pPr>
            <w:r w:rsidRPr="000242F5">
              <w:rPr>
                <w:rFonts w:asciiTheme="minorHAnsi" w:hAnsiTheme="minorHAnsi"/>
                <w:b/>
                <w:bCs/>
              </w:rPr>
              <w:t>Line</w:t>
            </w:r>
          </w:p>
        </w:tc>
        <w:tc>
          <w:tcPr>
            <w:tcW w:w="4320" w:type="dxa"/>
          </w:tcPr>
          <w:p w14:paraId="75E70E07" w14:textId="77777777" w:rsidR="003F4D98" w:rsidRPr="000242F5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left="-430" w:right="425" w:firstLine="425"/>
              <w:jc w:val="both"/>
              <w:rPr>
                <w:rFonts w:asciiTheme="minorHAnsi" w:hAnsiTheme="minorHAnsi"/>
                <w:b/>
                <w:bCs/>
              </w:rPr>
            </w:pPr>
            <w:r w:rsidRPr="000242F5">
              <w:rPr>
                <w:rFonts w:asciiTheme="minorHAnsi" w:hAnsiTheme="minorHAnsi"/>
                <w:b/>
                <w:bCs/>
              </w:rPr>
              <w:t>Description</w:t>
            </w:r>
          </w:p>
        </w:tc>
        <w:tc>
          <w:tcPr>
            <w:tcW w:w="988" w:type="dxa"/>
          </w:tcPr>
          <w:p w14:paraId="3C121569" w14:textId="6F0323EC" w:rsidR="003F4D98" w:rsidRPr="000242F5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center"/>
              <w:rPr>
                <w:rFonts w:asciiTheme="minorHAnsi" w:hAnsiTheme="minorHAnsi"/>
                <w:b/>
                <w:bCs/>
              </w:rPr>
            </w:pPr>
            <w:r w:rsidRPr="000242F5">
              <w:rPr>
                <w:rFonts w:asciiTheme="minorHAnsi" w:hAnsiTheme="minorHAnsi"/>
                <w:b/>
                <w:bCs/>
              </w:rPr>
              <w:t>Qty</w:t>
            </w:r>
          </w:p>
        </w:tc>
        <w:tc>
          <w:tcPr>
            <w:tcW w:w="1536" w:type="dxa"/>
          </w:tcPr>
          <w:p w14:paraId="1CCC2228" w14:textId="77777777" w:rsidR="003F4D98" w:rsidRPr="000242F5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center"/>
              <w:rPr>
                <w:rFonts w:asciiTheme="minorHAnsi" w:hAnsiTheme="minorHAnsi"/>
                <w:b/>
                <w:bCs/>
              </w:rPr>
            </w:pPr>
            <w:r w:rsidRPr="000242F5">
              <w:rPr>
                <w:rFonts w:asciiTheme="minorHAnsi" w:hAnsiTheme="minorHAnsi"/>
                <w:b/>
                <w:bCs/>
              </w:rPr>
              <w:t>Fixed price per item EUR/USD</w:t>
            </w:r>
          </w:p>
        </w:tc>
        <w:tc>
          <w:tcPr>
            <w:tcW w:w="1515" w:type="dxa"/>
          </w:tcPr>
          <w:p w14:paraId="5E47172B" w14:textId="77777777" w:rsidR="003F4D98" w:rsidRPr="000242F5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left="6" w:right="425"/>
              <w:jc w:val="center"/>
              <w:rPr>
                <w:rFonts w:asciiTheme="minorHAnsi" w:hAnsiTheme="minorHAnsi"/>
                <w:b/>
                <w:bCs/>
              </w:rPr>
            </w:pPr>
            <w:r w:rsidRPr="000242F5">
              <w:rPr>
                <w:rFonts w:asciiTheme="minorHAnsi" w:hAnsiTheme="minorHAnsi"/>
                <w:b/>
                <w:bCs/>
              </w:rPr>
              <w:t>Subtotal</w:t>
            </w:r>
          </w:p>
        </w:tc>
      </w:tr>
      <w:tr w:rsidR="003F4D98" w14:paraId="04DAB2E7" w14:textId="77777777" w:rsidTr="0033030E">
        <w:tc>
          <w:tcPr>
            <w:tcW w:w="704" w:type="dxa"/>
          </w:tcPr>
          <w:p w14:paraId="7DF41626" w14:textId="77777777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4320" w:type="dxa"/>
          </w:tcPr>
          <w:p w14:paraId="1802B5DB" w14:textId="6732B1EF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left="-5" w:right="425" w:firstLine="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MOTOR, LIMITORQUE, TYPE: P, VOLTS: 380V, SC: SR,</w:t>
            </w:r>
          </w:p>
          <w:p w14:paraId="3B074463" w14:textId="7D48006F" w:rsidR="003F4D98" w:rsidRPr="002A6929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left="-5" w:right="425" w:firstLine="5"/>
              <w:jc w:val="both"/>
              <w:rPr>
                <w:rFonts w:asciiTheme="minorHAnsi" w:hAnsiTheme="minorHAnsi"/>
              </w:rPr>
            </w:pPr>
            <w:r w:rsidRPr="002A6929">
              <w:rPr>
                <w:rFonts w:asciiTheme="minorHAnsi" w:hAnsiTheme="minorHAnsi"/>
              </w:rPr>
              <w:t xml:space="preserve">NEK Item No. </w:t>
            </w:r>
            <w:r>
              <w:rPr>
                <w:rFonts w:asciiTheme="minorHAnsi" w:hAnsiTheme="minorHAnsi"/>
              </w:rPr>
              <w:t>107546</w:t>
            </w:r>
          </w:p>
          <w:p w14:paraId="20D75BCA" w14:textId="46267181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left="-5" w:right="425" w:firstLine="5"/>
              <w:jc w:val="both"/>
              <w:rPr>
                <w:rFonts w:asciiTheme="minorHAnsi" w:hAnsiTheme="minorHAnsi"/>
              </w:rPr>
            </w:pPr>
            <w:r w:rsidRPr="002A6929">
              <w:rPr>
                <w:rFonts w:asciiTheme="minorHAnsi" w:hAnsiTheme="minorHAnsi"/>
              </w:rPr>
              <w:t xml:space="preserve">P/N: </w:t>
            </w:r>
            <w:r>
              <w:rPr>
                <w:rFonts w:asciiTheme="minorHAnsi" w:hAnsiTheme="minorHAnsi"/>
              </w:rPr>
              <w:t>R-170-F15-0800</w:t>
            </w:r>
            <w:r w:rsidR="0033030E">
              <w:rPr>
                <w:rFonts w:asciiTheme="minorHAnsi" w:hAnsiTheme="minorHAnsi"/>
              </w:rPr>
              <w:t xml:space="preserve"> as required in Art. 1 of the T</w:t>
            </w:r>
            <w:r w:rsidR="0012070E">
              <w:rPr>
                <w:rFonts w:asciiTheme="minorHAnsi" w:hAnsiTheme="minorHAnsi"/>
              </w:rPr>
              <w:t xml:space="preserve">echnical Specification </w:t>
            </w:r>
            <w:r w:rsidR="0033030E">
              <w:rPr>
                <w:rFonts w:asciiTheme="minorHAnsi" w:hAnsiTheme="minorHAnsi"/>
              </w:rPr>
              <w:t>No. 192156</w:t>
            </w:r>
          </w:p>
        </w:tc>
        <w:tc>
          <w:tcPr>
            <w:tcW w:w="988" w:type="dxa"/>
          </w:tcPr>
          <w:p w14:paraId="00E9155A" w14:textId="3282796D" w:rsidR="003F4D98" w:rsidRDefault="007014BF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</w:t>
            </w:r>
            <w:r w:rsidR="003F4D98">
              <w:rPr>
                <w:rFonts w:asciiTheme="minorHAnsi" w:hAnsiTheme="minorHAnsi"/>
              </w:rPr>
              <w:t>1</w:t>
            </w:r>
          </w:p>
        </w:tc>
        <w:tc>
          <w:tcPr>
            <w:tcW w:w="1536" w:type="dxa"/>
          </w:tcPr>
          <w:p w14:paraId="08E4BD52" w14:textId="77777777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15" w:type="dxa"/>
          </w:tcPr>
          <w:p w14:paraId="4A3F98EE" w14:textId="77777777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 w:hanging="299"/>
              <w:jc w:val="center"/>
              <w:rPr>
                <w:rFonts w:asciiTheme="minorHAnsi" w:hAnsiTheme="minorHAnsi"/>
              </w:rPr>
            </w:pPr>
          </w:p>
        </w:tc>
      </w:tr>
      <w:tr w:rsidR="003F4D98" w14:paraId="59BB7E8B" w14:textId="77777777" w:rsidTr="0033030E">
        <w:tc>
          <w:tcPr>
            <w:tcW w:w="704" w:type="dxa"/>
          </w:tcPr>
          <w:p w14:paraId="550DE7D6" w14:textId="77777777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4320" w:type="dxa"/>
          </w:tcPr>
          <w:p w14:paraId="4460B2E7" w14:textId="77777777" w:rsidR="00DC23DD" w:rsidRDefault="00DC23DD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left="-5" w:right="425" w:firstLine="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MOTOR, LIMITORQUE-ELEC, 40’, 380, 3, 50, 4P</w:t>
            </w:r>
            <w:r w:rsidR="003F4D98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 xml:space="preserve"> NUC, SMB-00/0,</w:t>
            </w:r>
            <w:r w:rsidR="003F4D98">
              <w:rPr>
                <w:rFonts w:asciiTheme="minorHAnsi" w:hAnsiTheme="minorHAnsi"/>
              </w:rPr>
              <w:t xml:space="preserve"> </w:t>
            </w:r>
          </w:p>
          <w:p w14:paraId="1183E51F" w14:textId="2D1CC93B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left="-5" w:right="425" w:firstLine="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SC: </w:t>
            </w:r>
            <w:r w:rsidR="00DC23DD">
              <w:rPr>
                <w:rFonts w:asciiTheme="minorHAnsi" w:hAnsiTheme="minorHAnsi"/>
              </w:rPr>
              <w:t>N</w:t>
            </w:r>
            <w:r>
              <w:rPr>
                <w:rFonts w:asciiTheme="minorHAnsi" w:hAnsiTheme="minorHAnsi"/>
              </w:rPr>
              <w:t>SR,</w:t>
            </w:r>
          </w:p>
          <w:p w14:paraId="0BF98AB7" w14:textId="17F3990C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left="-5" w:right="425" w:firstLine="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NEK Item No. </w:t>
            </w:r>
            <w:r w:rsidR="00DC23DD">
              <w:rPr>
                <w:rFonts w:asciiTheme="minorHAnsi" w:hAnsiTheme="minorHAnsi"/>
              </w:rPr>
              <w:t>422535</w:t>
            </w:r>
          </w:p>
          <w:p w14:paraId="7F4B47A6" w14:textId="02F67848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left="-5" w:right="425" w:firstLine="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P/N: </w:t>
            </w:r>
            <w:r w:rsidR="00DC23DD">
              <w:rPr>
                <w:rFonts w:asciiTheme="minorHAnsi" w:hAnsiTheme="minorHAnsi"/>
              </w:rPr>
              <w:t>R-190-E15-0800</w:t>
            </w:r>
            <w:r w:rsidR="0033030E">
              <w:rPr>
                <w:rFonts w:asciiTheme="minorHAnsi" w:hAnsiTheme="minorHAnsi"/>
              </w:rPr>
              <w:t xml:space="preserve"> as required in </w:t>
            </w:r>
            <w:r w:rsidR="0033030E">
              <w:rPr>
                <w:rFonts w:asciiTheme="minorHAnsi" w:hAnsiTheme="minorHAnsi"/>
              </w:rPr>
              <w:lastRenderedPageBreak/>
              <w:t>Art. 2 of the T</w:t>
            </w:r>
            <w:r w:rsidR="0012070E">
              <w:rPr>
                <w:rFonts w:asciiTheme="minorHAnsi" w:hAnsiTheme="minorHAnsi"/>
              </w:rPr>
              <w:t xml:space="preserve">echnical Specification </w:t>
            </w:r>
            <w:r w:rsidR="0033030E">
              <w:rPr>
                <w:rFonts w:asciiTheme="minorHAnsi" w:hAnsiTheme="minorHAnsi"/>
              </w:rPr>
              <w:t>No. 192156</w:t>
            </w:r>
          </w:p>
        </w:tc>
        <w:tc>
          <w:tcPr>
            <w:tcW w:w="988" w:type="dxa"/>
          </w:tcPr>
          <w:p w14:paraId="06089BDA" w14:textId="527911DB" w:rsidR="003F4D98" w:rsidRDefault="007014BF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 xml:space="preserve">     </w:t>
            </w:r>
            <w:r w:rsidR="003F4D98">
              <w:rPr>
                <w:rFonts w:asciiTheme="minorHAnsi" w:hAnsiTheme="minorHAnsi"/>
              </w:rPr>
              <w:t>1</w:t>
            </w:r>
          </w:p>
        </w:tc>
        <w:tc>
          <w:tcPr>
            <w:tcW w:w="1536" w:type="dxa"/>
          </w:tcPr>
          <w:p w14:paraId="134FA715" w14:textId="77777777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15" w:type="dxa"/>
          </w:tcPr>
          <w:p w14:paraId="71C97C89" w14:textId="77777777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 w:hanging="299"/>
              <w:jc w:val="center"/>
              <w:rPr>
                <w:rFonts w:asciiTheme="minorHAnsi" w:hAnsiTheme="minorHAnsi"/>
              </w:rPr>
            </w:pPr>
          </w:p>
        </w:tc>
      </w:tr>
      <w:tr w:rsidR="003F4D98" w14:paraId="15B982CE" w14:textId="77777777" w:rsidTr="0033030E">
        <w:tc>
          <w:tcPr>
            <w:tcW w:w="704" w:type="dxa"/>
          </w:tcPr>
          <w:p w14:paraId="47D01FAC" w14:textId="20C282E9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4320" w:type="dxa"/>
          </w:tcPr>
          <w:p w14:paraId="165BD8D6" w14:textId="5D369225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both"/>
              <w:rPr>
                <w:rFonts w:asciiTheme="minorHAnsi" w:hAnsiTheme="minorHAnsi"/>
              </w:rPr>
            </w:pPr>
            <w:r w:rsidRPr="0033030E">
              <w:rPr>
                <w:rFonts w:asciiTheme="minorHAnsi" w:hAnsiTheme="minorHAnsi"/>
                <w:b/>
                <w:bCs/>
              </w:rPr>
              <w:t>Transport</w:t>
            </w:r>
            <w:r w:rsidR="0033030E" w:rsidRPr="0033030E">
              <w:rPr>
                <w:rFonts w:asciiTheme="minorHAnsi" w:hAnsiTheme="minorHAnsi"/>
                <w:b/>
                <w:bCs/>
              </w:rPr>
              <w:t>ation</w:t>
            </w:r>
            <w:r w:rsidR="0033030E">
              <w:rPr>
                <w:rFonts w:asciiTheme="minorHAnsi" w:hAnsiTheme="minorHAnsi"/>
              </w:rPr>
              <w:t xml:space="preserve"> costs CIP Ljubljana Airport as per Incoterms 2020</w:t>
            </w:r>
          </w:p>
        </w:tc>
        <w:tc>
          <w:tcPr>
            <w:tcW w:w="988" w:type="dxa"/>
          </w:tcPr>
          <w:p w14:paraId="5C9A4AEE" w14:textId="77777777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both"/>
              <w:rPr>
                <w:rFonts w:asciiTheme="minorHAnsi" w:hAnsiTheme="minorHAnsi"/>
              </w:rPr>
            </w:pPr>
          </w:p>
        </w:tc>
        <w:tc>
          <w:tcPr>
            <w:tcW w:w="1536" w:type="dxa"/>
          </w:tcPr>
          <w:p w14:paraId="2639675A" w14:textId="77777777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both"/>
              <w:rPr>
                <w:rFonts w:asciiTheme="minorHAnsi" w:hAnsiTheme="minorHAnsi"/>
              </w:rPr>
            </w:pPr>
          </w:p>
        </w:tc>
        <w:tc>
          <w:tcPr>
            <w:tcW w:w="1515" w:type="dxa"/>
          </w:tcPr>
          <w:p w14:paraId="033EA7D7" w14:textId="77777777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both"/>
              <w:rPr>
                <w:rFonts w:asciiTheme="minorHAnsi" w:hAnsiTheme="minorHAnsi"/>
              </w:rPr>
            </w:pPr>
          </w:p>
        </w:tc>
      </w:tr>
      <w:tr w:rsidR="003F4D98" w14:paraId="76005746" w14:textId="77777777" w:rsidTr="0033030E">
        <w:tc>
          <w:tcPr>
            <w:tcW w:w="7548" w:type="dxa"/>
            <w:gridSpan w:val="4"/>
          </w:tcPr>
          <w:p w14:paraId="08DBC5F3" w14:textId="3073CA4C" w:rsidR="003F4D98" w:rsidRPr="000242F5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</w:rPr>
              <w:t xml:space="preserve">                                                  </w:t>
            </w:r>
            <w:r w:rsidR="0033030E">
              <w:rPr>
                <w:rFonts w:asciiTheme="minorHAnsi" w:hAnsiTheme="minorHAnsi"/>
              </w:rPr>
              <w:t xml:space="preserve">                                              </w:t>
            </w:r>
            <w:r>
              <w:rPr>
                <w:rFonts w:asciiTheme="minorHAnsi" w:hAnsiTheme="minorHAnsi"/>
              </w:rPr>
              <w:t xml:space="preserve"> </w:t>
            </w:r>
            <w:r w:rsidRPr="000242F5">
              <w:rPr>
                <w:rFonts w:asciiTheme="minorHAnsi" w:hAnsiTheme="minorHAnsi"/>
                <w:b/>
                <w:bCs/>
              </w:rPr>
              <w:t>Total fixed price</w:t>
            </w:r>
            <w:r w:rsidR="0033030E">
              <w:rPr>
                <w:rFonts w:asciiTheme="minorHAnsi" w:hAnsiTheme="minorHAnsi"/>
                <w:b/>
                <w:bCs/>
              </w:rPr>
              <w:t>:</w:t>
            </w:r>
          </w:p>
        </w:tc>
        <w:tc>
          <w:tcPr>
            <w:tcW w:w="1515" w:type="dxa"/>
          </w:tcPr>
          <w:p w14:paraId="7245ACBA" w14:textId="77777777" w:rsidR="003F4D98" w:rsidRDefault="003F4D98" w:rsidP="002812E1">
            <w:pPr>
              <w:widowControl w:val="0"/>
              <w:tabs>
                <w:tab w:val="left" w:pos="4540"/>
                <w:tab w:val="left" w:pos="5240"/>
                <w:tab w:val="left" w:pos="8140"/>
              </w:tabs>
              <w:autoSpaceDE w:val="0"/>
              <w:autoSpaceDN w:val="0"/>
              <w:adjustRightInd w:val="0"/>
              <w:spacing w:before="10"/>
              <w:ind w:right="425"/>
              <w:jc w:val="both"/>
              <w:rPr>
                <w:rFonts w:asciiTheme="minorHAnsi" w:hAnsiTheme="minorHAnsi"/>
              </w:rPr>
            </w:pPr>
          </w:p>
        </w:tc>
      </w:tr>
    </w:tbl>
    <w:p w14:paraId="377CD74A" w14:textId="77777777" w:rsidR="00CC28F5" w:rsidRDefault="00CC28F5" w:rsidP="008D50E2">
      <w:pPr>
        <w:ind w:left="720"/>
        <w:jc w:val="both"/>
        <w:rPr>
          <w:rFonts w:asciiTheme="minorHAnsi" w:hAnsiTheme="minorHAnsi"/>
          <w:sz w:val="24"/>
          <w:szCs w:val="24"/>
        </w:rPr>
      </w:pPr>
    </w:p>
    <w:p w14:paraId="3A8BA3C5" w14:textId="77777777" w:rsidR="008A1666" w:rsidRDefault="008A1666" w:rsidP="008D50E2">
      <w:pPr>
        <w:ind w:left="720"/>
        <w:jc w:val="both"/>
        <w:rPr>
          <w:rFonts w:asciiTheme="minorHAnsi" w:hAnsiTheme="minorHAnsi"/>
          <w:szCs w:val="23"/>
        </w:rPr>
      </w:pPr>
    </w:p>
    <w:p w14:paraId="31119CE9" w14:textId="766C79DA" w:rsidR="004924F5" w:rsidRPr="00CC28F5" w:rsidRDefault="004924F5" w:rsidP="008D50E2">
      <w:pPr>
        <w:ind w:left="720"/>
        <w:jc w:val="both"/>
        <w:rPr>
          <w:rFonts w:asciiTheme="minorHAnsi" w:hAnsiTheme="minorHAnsi"/>
          <w:szCs w:val="23"/>
        </w:rPr>
      </w:pPr>
      <w:r w:rsidRPr="00CC28F5">
        <w:rPr>
          <w:rFonts w:asciiTheme="minorHAnsi" w:hAnsiTheme="minorHAnsi"/>
          <w:szCs w:val="23"/>
        </w:rPr>
        <w:t xml:space="preserve">Total fixed and firm Price for the subject of the public procurement should be indicated in the Bid, provided that the above PRICE BREAKDOWN TABLE should be filled in too, </w:t>
      </w:r>
      <w:proofErr w:type="gramStart"/>
      <w:r w:rsidRPr="00CC28F5">
        <w:rPr>
          <w:rFonts w:asciiTheme="minorHAnsi" w:hAnsiTheme="minorHAnsi"/>
          <w:szCs w:val="23"/>
        </w:rPr>
        <w:t>in order to</w:t>
      </w:r>
      <w:proofErr w:type="gramEnd"/>
      <w:r w:rsidRPr="00CC28F5">
        <w:rPr>
          <w:rFonts w:asciiTheme="minorHAnsi" w:hAnsiTheme="minorHAnsi"/>
          <w:szCs w:val="23"/>
        </w:rPr>
        <w:t xml:space="preserve"> enable Purchaser to make quality Bid evaluation.</w:t>
      </w:r>
    </w:p>
    <w:p w14:paraId="25BEC3EF" w14:textId="77777777" w:rsidR="00CC28F5" w:rsidRPr="008D50E2" w:rsidRDefault="00CC28F5" w:rsidP="008D50E2">
      <w:pPr>
        <w:ind w:left="720"/>
        <w:jc w:val="both"/>
        <w:rPr>
          <w:rFonts w:asciiTheme="minorHAnsi" w:hAnsiTheme="minorHAnsi"/>
          <w:sz w:val="24"/>
          <w:szCs w:val="24"/>
        </w:rPr>
      </w:pPr>
    </w:p>
    <w:p w14:paraId="0BBD6BFE" w14:textId="6940F145" w:rsidR="004924F5" w:rsidRDefault="004924F5" w:rsidP="00D72606">
      <w:pPr>
        <w:pStyle w:val="ListParagraph"/>
        <w:widowControl w:val="0"/>
        <w:numPr>
          <w:ilvl w:val="0"/>
          <w:numId w:val="17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</w:rPr>
      </w:pPr>
      <w:r w:rsidRPr="00CA1BAD">
        <w:rPr>
          <w:rFonts w:asciiTheme="minorHAnsi" w:hAnsiTheme="minorHAnsi"/>
        </w:rPr>
        <w:t>In case of Purchaser's acceptance of our Bid, we are ready to start the works under the Contr</w:t>
      </w:r>
      <w:r w:rsidR="008D50E2">
        <w:rPr>
          <w:rFonts w:asciiTheme="minorHAnsi" w:hAnsiTheme="minorHAnsi"/>
        </w:rPr>
        <w:t>act</w:t>
      </w:r>
      <w:r w:rsidR="00FA61F0">
        <w:rPr>
          <w:rFonts w:asciiTheme="minorHAnsi" w:hAnsiTheme="minorHAnsi"/>
        </w:rPr>
        <w:t xml:space="preserve"> and complete them all in accordance with the schedule proposed in the </w:t>
      </w:r>
      <w:r w:rsidR="00192986">
        <w:rPr>
          <w:rFonts w:asciiTheme="minorHAnsi" w:hAnsiTheme="minorHAnsi"/>
        </w:rPr>
        <w:t xml:space="preserve">Tender </w:t>
      </w:r>
      <w:r w:rsidR="00FA61F0">
        <w:rPr>
          <w:rFonts w:asciiTheme="minorHAnsi" w:hAnsiTheme="minorHAnsi"/>
        </w:rPr>
        <w:t>Documentation</w:t>
      </w:r>
      <w:r w:rsidR="008D50E2">
        <w:rPr>
          <w:rFonts w:asciiTheme="minorHAnsi" w:hAnsiTheme="minorHAnsi"/>
        </w:rPr>
        <w:t>.</w:t>
      </w:r>
    </w:p>
    <w:p w14:paraId="2553678B" w14:textId="77777777" w:rsidR="00CC28F5" w:rsidRPr="00CA1BAD" w:rsidRDefault="00CC28F5" w:rsidP="00CC28F5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</w:rPr>
      </w:pPr>
    </w:p>
    <w:p w14:paraId="7CE49E7A" w14:textId="77777777" w:rsidR="004924F5" w:rsidRPr="00CA1BAD" w:rsidRDefault="004924F5" w:rsidP="00D72606">
      <w:pPr>
        <w:pStyle w:val="ListParagraph"/>
        <w:widowControl w:val="0"/>
        <w:numPr>
          <w:ilvl w:val="0"/>
          <w:numId w:val="17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</w:rPr>
      </w:pPr>
      <w:r w:rsidRPr="00CA1BAD">
        <w:rPr>
          <w:rFonts w:asciiTheme="minorHAnsi" w:hAnsiTheme="minorHAnsi"/>
        </w:rPr>
        <w:t xml:space="preserve">We agree that the Bid is binding for us 90 days from the date of the Bids Opening and that it can be accepted by the Purchaser any time within the </w:t>
      </w:r>
      <w:proofErr w:type="gramStart"/>
      <w:r w:rsidRPr="00CA1BAD">
        <w:rPr>
          <w:rFonts w:asciiTheme="minorHAnsi" w:hAnsiTheme="minorHAnsi"/>
        </w:rPr>
        <w:t>90 days'</w:t>
      </w:r>
      <w:proofErr w:type="gramEnd"/>
      <w:r w:rsidRPr="00CA1BAD">
        <w:rPr>
          <w:rFonts w:asciiTheme="minorHAnsi" w:hAnsiTheme="minorHAnsi"/>
        </w:rPr>
        <w:t xml:space="preserve"> period.</w:t>
      </w:r>
    </w:p>
    <w:p w14:paraId="69A098CB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511281EE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4E0F6DAA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40EEE34E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27930B4B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4F24FB8F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58D38972" w14:textId="77777777" w:rsidR="004924F5" w:rsidRPr="00CA1BAD" w:rsidRDefault="004924F5" w:rsidP="004924F5">
      <w:pPr>
        <w:rPr>
          <w:rFonts w:asciiTheme="minorHAnsi" w:hAnsiTheme="minorHAnsi"/>
          <w:sz w:val="24"/>
          <w:szCs w:val="24"/>
        </w:rPr>
      </w:pPr>
    </w:p>
    <w:p w14:paraId="464CB4DA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Place and </w:t>
      </w:r>
      <w:r w:rsidR="00567A5B">
        <w:rPr>
          <w:rFonts w:asciiTheme="minorHAnsi" w:hAnsiTheme="minorHAnsi"/>
          <w:sz w:val="24"/>
          <w:szCs w:val="24"/>
        </w:rPr>
        <w:t>D</w:t>
      </w:r>
      <w:r w:rsidRPr="00CA1BAD">
        <w:rPr>
          <w:rFonts w:asciiTheme="minorHAnsi" w:hAnsiTheme="minorHAnsi"/>
          <w:sz w:val="24"/>
          <w:szCs w:val="24"/>
        </w:rPr>
        <w:t>ate:</w:t>
      </w:r>
      <w:r w:rsidRPr="00CA1BAD">
        <w:rPr>
          <w:rFonts w:asciiTheme="minorHAnsi" w:hAnsiTheme="minorHAnsi"/>
          <w:sz w:val="24"/>
          <w:szCs w:val="24"/>
        </w:rPr>
        <w:tab/>
      </w:r>
      <w:r w:rsidRPr="00CA1BAD">
        <w:rPr>
          <w:rFonts w:asciiTheme="minorHAnsi" w:hAnsiTheme="minorHAnsi"/>
          <w:sz w:val="24"/>
          <w:szCs w:val="24"/>
        </w:rPr>
        <w:tab/>
        <w:t xml:space="preserve"> Stamp:</w:t>
      </w:r>
      <w:r w:rsidRPr="00CA1BAD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 </w:t>
      </w:r>
      <w:r w:rsidRPr="00CA1BAD">
        <w:rPr>
          <w:rFonts w:asciiTheme="minorHAnsi" w:hAnsiTheme="minorHAnsi"/>
          <w:sz w:val="24"/>
          <w:szCs w:val="24"/>
        </w:rPr>
        <w:t xml:space="preserve">Signature of Authorized Bidder’s </w:t>
      </w:r>
    </w:p>
    <w:p w14:paraId="07C2F241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                                                                       </w:t>
      </w:r>
      <w:r>
        <w:rPr>
          <w:rFonts w:asciiTheme="minorHAnsi" w:hAnsiTheme="minorHAnsi"/>
          <w:sz w:val="24"/>
          <w:szCs w:val="24"/>
        </w:rPr>
        <w:t xml:space="preserve">                      </w:t>
      </w:r>
      <w:r w:rsidRPr="00CA1BAD">
        <w:rPr>
          <w:rFonts w:asciiTheme="minorHAnsi" w:hAnsiTheme="minorHAnsi"/>
          <w:sz w:val="24"/>
          <w:szCs w:val="24"/>
        </w:rPr>
        <w:t xml:space="preserve"> Representative </w:t>
      </w:r>
    </w:p>
    <w:p w14:paraId="5CD46008" w14:textId="77777777" w:rsidR="004924F5" w:rsidRPr="00CA1BAD" w:rsidRDefault="004924F5" w:rsidP="004924F5">
      <w:pPr>
        <w:tabs>
          <w:tab w:val="left" w:pos="3969"/>
          <w:tab w:val="left" w:pos="5670"/>
          <w:tab w:val="right" w:pos="9497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5A750A7E" w14:textId="77777777" w:rsidR="004924F5" w:rsidRPr="00CA1BAD" w:rsidRDefault="004924F5" w:rsidP="004924F5">
      <w:pPr>
        <w:rPr>
          <w:rFonts w:asciiTheme="minorHAnsi" w:eastAsia="Times New Roman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______________________ </w:t>
      </w:r>
      <w:r w:rsidRPr="00CA1BAD">
        <w:rPr>
          <w:rFonts w:asciiTheme="minorHAnsi" w:hAnsiTheme="minorHAnsi"/>
          <w:sz w:val="24"/>
          <w:szCs w:val="24"/>
        </w:rPr>
        <w:tab/>
        <w:t xml:space="preserve">              </w:t>
      </w:r>
      <w:r>
        <w:rPr>
          <w:rFonts w:asciiTheme="minorHAnsi" w:hAnsiTheme="minorHAnsi"/>
          <w:sz w:val="24"/>
          <w:szCs w:val="24"/>
        </w:rPr>
        <w:t xml:space="preserve">                       </w:t>
      </w:r>
      <w:r w:rsidRPr="00CA1BAD">
        <w:rPr>
          <w:rFonts w:asciiTheme="minorHAnsi" w:hAnsiTheme="minorHAnsi"/>
          <w:sz w:val="24"/>
          <w:szCs w:val="24"/>
        </w:rPr>
        <w:t xml:space="preserve"> ______________________________</w:t>
      </w:r>
    </w:p>
    <w:p w14:paraId="572059B7" w14:textId="77777777" w:rsidR="004924F5" w:rsidRPr="00CA1BAD" w:rsidRDefault="004924F5" w:rsidP="004924F5">
      <w:pPr>
        <w:rPr>
          <w:rFonts w:asciiTheme="minorHAnsi" w:hAnsiTheme="minorHAnsi"/>
        </w:rPr>
      </w:pPr>
    </w:p>
    <w:p w14:paraId="0F1EA86F" w14:textId="77777777" w:rsidR="004924F5" w:rsidRPr="00CA1BAD" w:rsidRDefault="004924F5" w:rsidP="004924F5">
      <w:pPr>
        <w:rPr>
          <w:rFonts w:asciiTheme="minorHAnsi" w:eastAsiaTheme="majorEastAsia" w:hAnsiTheme="minorHAnsi"/>
          <w:b/>
          <w:bCs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br w:type="page"/>
      </w:r>
    </w:p>
    <w:p w14:paraId="263073D5" w14:textId="7F661E82" w:rsidR="00AE5AC4" w:rsidRPr="008B11A7" w:rsidRDefault="003E3BDD" w:rsidP="008B11A7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lastRenderedPageBreak/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2</w:t>
      </w:r>
    </w:p>
    <w:p w14:paraId="2BD86D20" w14:textId="26E67654" w:rsidR="00AE5AC4" w:rsidRPr="00CA1BAD" w:rsidRDefault="00AE5AC4" w:rsidP="00315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 </w:t>
      </w:r>
      <w:r w:rsidR="003E3BDD" w:rsidRPr="003E3BDD">
        <w:rPr>
          <w:rFonts w:asciiTheme="minorHAnsi" w:hAnsiTheme="minorHAnsi"/>
          <w:b/>
          <w:sz w:val="24"/>
          <w:szCs w:val="24"/>
        </w:rPr>
        <w:t>BIDDER</w:t>
      </w:r>
      <w:r w:rsidR="003E3BDD">
        <w:rPr>
          <w:rFonts w:asciiTheme="minorHAnsi" w:hAnsiTheme="minorHAnsi"/>
          <w:b/>
          <w:sz w:val="24"/>
          <w:szCs w:val="24"/>
        </w:rPr>
        <w:t>’S</w:t>
      </w:r>
      <w:r w:rsidR="003E3BDD" w:rsidRPr="003E3BDD">
        <w:rPr>
          <w:rFonts w:asciiTheme="minorHAnsi" w:hAnsiTheme="minorHAnsi"/>
          <w:b/>
          <w:sz w:val="24"/>
          <w:szCs w:val="24"/>
        </w:rPr>
        <w:t xml:space="preserve"> DECLARATION OF ELIGIBILITY</w:t>
      </w:r>
    </w:p>
    <w:p w14:paraId="28DF27B0" w14:textId="77777777" w:rsidR="007D3962" w:rsidRPr="00CA1BAD" w:rsidRDefault="007D3962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</w:p>
    <w:p w14:paraId="14025438" w14:textId="77777777" w:rsidR="007D3962" w:rsidRPr="00CA1BAD" w:rsidRDefault="007D3962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</w:p>
    <w:p w14:paraId="3865B48C" w14:textId="77777777" w:rsidR="00AE5AC4" w:rsidRPr="00CA1BAD" w:rsidRDefault="00EC7139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We</w:t>
      </w:r>
      <w:r w:rsidR="00AE5AC4" w:rsidRPr="00CA1BAD">
        <w:rPr>
          <w:rFonts w:asciiTheme="minorHAnsi" w:hAnsiTheme="minorHAnsi"/>
          <w:sz w:val="24"/>
          <w:szCs w:val="24"/>
        </w:rPr>
        <w:t xml:space="preserve"> </w:t>
      </w:r>
      <w:r w:rsidR="00AE5AC4" w:rsidRPr="00CA1BAD">
        <w:rPr>
          <w:rFonts w:asciiTheme="minorHAnsi" w:hAnsiTheme="minorHAnsi"/>
          <w:sz w:val="24"/>
          <w:szCs w:val="24"/>
        </w:rPr>
        <w:tab/>
      </w:r>
    </w:p>
    <w:p w14:paraId="30CC2E49" w14:textId="77777777" w:rsidR="00AE5AC4" w:rsidRPr="00CA1BAD" w:rsidRDefault="00AE5AC4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24186EAD" w14:textId="77777777" w:rsidR="00EC7139" w:rsidRPr="00CA1BAD" w:rsidRDefault="00AE5AC4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585AB99D" w14:textId="77777777" w:rsidR="007D3962" w:rsidRPr="00CA1BAD" w:rsidRDefault="007D3962" w:rsidP="00713254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</w:p>
    <w:p w14:paraId="2B8FA2EA" w14:textId="77777777" w:rsidR="007D3962" w:rsidRPr="00CA1BAD" w:rsidRDefault="007D3962" w:rsidP="00713254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</w:p>
    <w:p w14:paraId="4069AD8B" w14:textId="77777777" w:rsidR="00EC7139" w:rsidRPr="00CA1BAD" w:rsidRDefault="00EC7139" w:rsidP="00713254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HEREBY DECLARE</w:t>
      </w:r>
    </w:p>
    <w:p w14:paraId="313392BA" w14:textId="77777777" w:rsidR="00AE5AC4" w:rsidRPr="00CA1BAD" w:rsidRDefault="00D11E24" w:rsidP="00624FE2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Under</w:t>
      </w:r>
      <w:r w:rsidR="00AE5AC4" w:rsidRPr="00CA1BAD">
        <w:rPr>
          <w:rFonts w:asciiTheme="minorHAnsi" w:hAnsiTheme="minorHAnsi"/>
          <w:sz w:val="24"/>
          <w:szCs w:val="24"/>
        </w:rPr>
        <w:t xml:space="preserve"> criminal and material responsibility,</w:t>
      </w:r>
    </w:p>
    <w:p w14:paraId="2290AC42" w14:textId="77777777" w:rsidR="00624FE2" w:rsidRPr="00CA1BAD" w:rsidRDefault="006C7974" w:rsidP="00D72606">
      <w:pPr>
        <w:pStyle w:val="ListParagraph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</w:t>
      </w:r>
      <w:r w:rsidR="004C6F36" w:rsidRPr="00CA1BAD">
        <w:rPr>
          <w:rFonts w:asciiTheme="minorHAnsi" w:hAnsiTheme="minorHAnsi"/>
          <w:sz w:val="24"/>
          <w:szCs w:val="24"/>
        </w:rPr>
        <w:t>e are regist</w:t>
      </w:r>
      <w:r w:rsidR="00094105" w:rsidRPr="00CA1BAD">
        <w:rPr>
          <w:rFonts w:asciiTheme="minorHAnsi" w:hAnsiTheme="minorHAnsi"/>
          <w:sz w:val="24"/>
          <w:szCs w:val="24"/>
        </w:rPr>
        <w:t>ered</w:t>
      </w:r>
      <w:r w:rsidR="00C97B37" w:rsidRPr="00CA1BAD">
        <w:rPr>
          <w:rFonts w:asciiTheme="minorHAnsi" w:hAnsiTheme="minorHAnsi"/>
          <w:sz w:val="24"/>
          <w:szCs w:val="24"/>
        </w:rPr>
        <w:t xml:space="preserve"> by public agency or the relevant court</w:t>
      </w:r>
      <w:r w:rsidRPr="00CA1BAD">
        <w:rPr>
          <w:rFonts w:asciiTheme="minorHAnsi" w:hAnsiTheme="minorHAnsi"/>
          <w:sz w:val="24"/>
          <w:szCs w:val="24"/>
        </w:rPr>
        <w:t xml:space="preserve"> for the field of activity </w:t>
      </w:r>
      <w:r w:rsidR="004C6F36" w:rsidRPr="00CA1BAD">
        <w:rPr>
          <w:rFonts w:asciiTheme="minorHAnsi" w:hAnsiTheme="minorHAnsi"/>
          <w:sz w:val="24"/>
          <w:szCs w:val="24"/>
        </w:rPr>
        <w:t xml:space="preserve">that is </w:t>
      </w:r>
      <w:r w:rsidR="00C97B37" w:rsidRPr="00CA1BAD">
        <w:rPr>
          <w:rFonts w:asciiTheme="minorHAnsi" w:hAnsiTheme="minorHAnsi"/>
          <w:sz w:val="24"/>
          <w:szCs w:val="24"/>
        </w:rPr>
        <w:t>subject of</w:t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  <w:r w:rsidR="00C97B37" w:rsidRPr="00CA1BAD">
        <w:rPr>
          <w:rFonts w:asciiTheme="minorHAnsi" w:hAnsiTheme="minorHAnsi"/>
          <w:sz w:val="24"/>
          <w:szCs w:val="24"/>
        </w:rPr>
        <w:t xml:space="preserve">this public </w:t>
      </w:r>
      <w:r w:rsidR="00527C89" w:rsidRPr="00CA1BAD">
        <w:rPr>
          <w:rFonts w:asciiTheme="minorHAnsi" w:hAnsiTheme="minorHAnsi"/>
          <w:sz w:val="24"/>
          <w:szCs w:val="24"/>
        </w:rPr>
        <w:t>procurement</w:t>
      </w:r>
      <w:r w:rsidR="001369DE" w:rsidRPr="00CA1BAD">
        <w:rPr>
          <w:rFonts w:asciiTheme="minorHAnsi" w:hAnsiTheme="minorHAnsi"/>
          <w:sz w:val="24"/>
          <w:szCs w:val="24"/>
        </w:rPr>
        <w:t>.</w:t>
      </w:r>
    </w:p>
    <w:p w14:paraId="232D2CC8" w14:textId="0F0A312C" w:rsidR="001369DE" w:rsidRPr="00F53075" w:rsidRDefault="001369DE" w:rsidP="00D72606">
      <w:pPr>
        <w:pStyle w:val="ListParagraph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 w:rsidRPr="00F53075">
        <w:rPr>
          <w:rFonts w:asciiTheme="minorHAnsi" w:hAnsiTheme="minorHAnsi"/>
          <w:sz w:val="24"/>
          <w:szCs w:val="24"/>
        </w:rPr>
        <w:t xml:space="preserve">We </w:t>
      </w:r>
      <w:r w:rsidR="001B0270" w:rsidRPr="00F53075">
        <w:rPr>
          <w:rFonts w:asciiTheme="minorHAnsi" w:hAnsiTheme="minorHAnsi"/>
          <w:sz w:val="24"/>
          <w:szCs w:val="24"/>
        </w:rPr>
        <w:t xml:space="preserve">comply </w:t>
      </w:r>
      <w:r w:rsidRPr="00F53075">
        <w:rPr>
          <w:rFonts w:asciiTheme="minorHAnsi" w:hAnsiTheme="minorHAnsi"/>
          <w:sz w:val="24"/>
          <w:szCs w:val="24"/>
        </w:rPr>
        <w:t>with ZVISJV</w:t>
      </w:r>
      <w:r w:rsidR="00C70BA3">
        <w:rPr>
          <w:rFonts w:asciiTheme="minorHAnsi" w:hAnsiTheme="minorHAnsi"/>
          <w:sz w:val="24"/>
          <w:szCs w:val="24"/>
        </w:rPr>
        <w:t>-1</w:t>
      </w:r>
      <w:r w:rsidR="001B0270" w:rsidRPr="00F53075">
        <w:rPr>
          <w:rFonts w:asciiTheme="minorHAnsi" w:hAnsiTheme="minorHAnsi"/>
          <w:sz w:val="24"/>
          <w:szCs w:val="24"/>
        </w:rPr>
        <w:t xml:space="preserve"> for the scope of contractual work</w:t>
      </w:r>
      <w:r w:rsidR="0093117B" w:rsidRPr="00F53075">
        <w:rPr>
          <w:rFonts w:asciiTheme="minorHAnsi" w:hAnsiTheme="minorHAnsi"/>
          <w:sz w:val="24"/>
          <w:szCs w:val="24"/>
        </w:rPr>
        <w:t xml:space="preserve"> (if applicable and requested in Technical </w:t>
      </w:r>
      <w:r w:rsidR="00AB49FB">
        <w:rPr>
          <w:rFonts w:asciiTheme="minorHAnsi" w:hAnsiTheme="minorHAnsi"/>
          <w:sz w:val="24"/>
          <w:szCs w:val="24"/>
        </w:rPr>
        <w:t>S</w:t>
      </w:r>
      <w:r w:rsidR="0093117B" w:rsidRPr="00F53075">
        <w:rPr>
          <w:rFonts w:asciiTheme="minorHAnsi" w:hAnsiTheme="minorHAnsi"/>
          <w:sz w:val="24"/>
          <w:szCs w:val="24"/>
        </w:rPr>
        <w:t>pecification)</w:t>
      </w:r>
      <w:r w:rsidRPr="00F53075">
        <w:rPr>
          <w:rFonts w:asciiTheme="minorHAnsi" w:hAnsiTheme="minorHAnsi"/>
          <w:sz w:val="24"/>
          <w:szCs w:val="24"/>
        </w:rPr>
        <w:t>.</w:t>
      </w:r>
    </w:p>
    <w:p w14:paraId="171BAF1A" w14:textId="4DAE0504" w:rsidR="001B0270" w:rsidRPr="00F53075" w:rsidRDefault="001369DE" w:rsidP="00D72606">
      <w:pPr>
        <w:pStyle w:val="ListParagraph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 w:rsidRPr="00F53075">
        <w:rPr>
          <w:rFonts w:asciiTheme="minorHAnsi" w:hAnsiTheme="minorHAnsi"/>
          <w:sz w:val="24"/>
          <w:szCs w:val="24"/>
        </w:rPr>
        <w:t>We are not the subject of initiated compulsory settlement,</w:t>
      </w:r>
      <w:r w:rsidR="00801488" w:rsidRPr="00F53075">
        <w:rPr>
          <w:rFonts w:asciiTheme="minorHAnsi" w:hAnsiTheme="minorHAnsi"/>
          <w:sz w:val="24"/>
          <w:szCs w:val="24"/>
        </w:rPr>
        <w:t xml:space="preserve"> bankruptcy </w:t>
      </w:r>
      <w:r w:rsidRPr="00F53075">
        <w:rPr>
          <w:rFonts w:asciiTheme="minorHAnsi" w:hAnsiTheme="minorHAnsi"/>
          <w:sz w:val="24"/>
          <w:szCs w:val="24"/>
        </w:rPr>
        <w:t xml:space="preserve">or liquidation proceedings or other </w:t>
      </w:r>
      <w:proofErr w:type="gramStart"/>
      <w:r w:rsidRPr="00F53075">
        <w:rPr>
          <w:rFonts w:asciiTheme="minorHAnsi" w:hAnsiTheme="minorHAnsi"/>
          <w:sz w:val="24"/>
          <w:szCs w:val="24"/>
        </w:rPr>
        <w:t>procedure</w:t>
      </w:r>
      <w:proofErr w:type="gramEnd"/>
      <w:r w:rsidRPr="00F53075">
        <w:rPr>
          <w:rFonts w:asciiTheme="minorHAnsi" w:hAnsiTheme="minorHAnsi"/>
          <w:sz w:val="24"/>
          <w:szCs w:val="24"/>
        </w:rPr>
        <w:t xml:space="preserve"> that may result in or which purpose is the winding up of operation; and whatever other procedure </w:t>
      </w:r>
      <w:proofErr w:type="gramStart"/>
      <w:r w:rsidRPr="00F53075">
        <w:rPr>
          <w:rFonts w:asciiTheme="minorHAnsi" w:hAnsiTheme="minorHAnsi"/>
          <w:sz w:val="24"/>
          <w:szCs w:val="24"/>
        </w:rPr>
        <w:t>similar to</w:t>
      </w:r>
      <w:proofErr w:type="gramEnd"/>
      <w:r w:rsidRPr="00F53075">
        <w:rPr>
          <w:rFonts w:asciiTheme="minorHAnsi" w:hAnsiTheme="minorHAnsi"/>
          <w:sz w:val="24"/>
          <w:szCs w:val="24"/>
        </w:rPr>
        <w:t xml:space="preserve"> procedures stated above in accordance with the regulations of the country of our origin.</w:t>
      </w:r>
    </w:p>
    <w:p w14:paraId="1C194600" w14:textId="77777777" w:rsidR="00A325B1" w:rsidRPr="00CA1BAD" w:rsidRDefault="00A325B1" w:rsidP="00D72606">
      <w:pPr>
        <w:pStyle w:val="ListParagraph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 w:rsidRPr="00F53075">
        <w:rPr>
          <w:rFonts w:asciiTheme="minorHAnsi" w:hAnsiTheme="minorHAnsi"/>
          <w:sz w:val="24"/>
          <w:szCs w:val="24"/>
        </w:rPr>
        <w:t>That</w:t>
      </w:r>
      <w:r w:rsidR="00D0581F" w:rsidRPr="00F53075">
        <w:rPr>
          <w:rFonts w:asciiTheme="minorHAnsi" w:hAnsiTheme="minorHAnsi"/>
          <w:sz w:val="24"/>
          <w:szCs w:val="24"/>
        </w:rPr>
        <w:t xml:space="preserve"> </w:t>
      </w:r>
      <w:r w:rsidRPr="00F53075">
        <w:rPr>
          <w:rFonts w:asciiTheme="minorHAnsi" w:hAnsiTheme="minorHAnsi"/>
          <w:sz w:val="24"/>
          <w:szCs w:val="24"/>
        </w:rPr>
        <w:t xml:space="preserve">our </w:t>
      </w:r>
      <w:r w:rsidR="00D0581F" w:rsidRPr="00F53075">
        <w:rPr>
          <w:rFonts w:asciiTheme="minorHAnsi" w:hAnsiTheme="minorHAnsi"/>
          <w:sz w:val="24"/>
          <w:szCs w:val="24"/>
        </w:rPr>
        <w:t>l</w:t>
      </w:r>
      <w:r w:rsidRPr="00F53075">
        <w:rPr>
          <w:rFonts w:asciiTheme="minorHAnsi" w:hAnsiTheme="minorHAnsi"/>
          <w:sz w:val="24"/>
          <w:szCs w:val="24"/>
        </w:rPr>
        <w:t>a</w:t>
      </w:r>
      <w:r w:rsidR="00D0581F" w:rsidRPr="00F53075">
        <w:rPr>
          <w:rFonts w:asciiTheme="minorHAnsi" w:hAnsiTheme="minorHAnsi"/>
          <w:sz w:val="24"/>
          <w:szCs w:val="24"/>
        </w:rPr>
        <w:t>w</w:t>
      </w:r>
      <w:r w:rsidR="00D0581F" w:rsidRPr="00CA1BAD">
        <w:rPr>
          <w:rFonts w:asciiTheme="minorHAnsi" w:hAnsiTheme="minorHAnsi"/>
          <w:sz w:val="24"/>
          <w:szCs w:val="24"/>
        </w:rPr>
        <w:t xml:space="preserve"> does</w:t>
      </w:r>
      <w:r w:rsidR="002B0BB3" w:rsidRPr="00CA1BAD">
        <w:rPr>
          <w:rFonts w:asciiTheme="minorHAnsi" w:hAnsiTheme="minorHAnsi"/>
          <w:sz w:val="24"/>
          <w:szCs w:val="24"/>
        </w:rPr>
        <w:t xml:space="preserve"> </w:t>
      </w:r>
      <w:r w:rsidR="00D0581F" w:rsidRPr="00CA1BAD">
        <w:rPr>
          <w:rFonts w:asciiTheme="minorHAnsi" w:hAnsiTheme="minorHAnsi"/>
          <w:sz w:val="24"/>
          <w:szCs w:val="24"/>
        </w:rPr>
        <w:t>n</w:t>
      </w:r>
      <w:r w:rsidR="002B0BB3" w:rsidRPr="00CA1BAD">
        <w:rPr>
          <w:rFonts w:asciiTheme="minorHAnsi" w:hAnsiTheme="minorHAnsi"/>
          <w:sz w:val="24"/>
          <w:szCs w:val="24"/>
        </w:rPr>
        <w:t>o</w:t>
      </w:r>
      <w:r w:rsidR="00D0581F" w:rsidRPr="00CA1BAD">
        <w:rPr>
          <w:rFonts w:asciiTheme="minorHAnsi" w:hAnsiTheme="minorHAnsi"/>
          <w:sz w:val="24"/>
          <w:szCs w:val="24"/>
        </w:rPr>
        <w:t xml:space="preserve">t forbid us to sign the </w:t>
      </w:r>
      <w:r w:rsidR="002B0BB3" w:rsidRPr="00CA1BAD">
        <w:rPr>
          <w:rFonts w:asciiTheme="minorHAnsi" w:hAnsiTheme="minorHAnsi"/>
          <w:sz w:val="24"/>
          <w:szCs w:val="24"/>
        </w:rPr>
        <w:t>C</w:t>
      </w:r>
      <w:r w:rsidR="00D0581F" w:rsidRPr="00CA1BAD">
        <w:rPr>
          <w:rFonts w:asciiTheme="minorHAnsi" w:hAnsiTheme="minorHAnsi"/>
          <w:sz w:val="24"/>
          <w:szCs w:val="24"/>
        </w:rPr>
        <w:t>ontract</w:t>
      </w:r>
      <w:r w:rsidR="001B0270" w:rsidRPr="00CA1BAD">
        <w:rPr>
          <w:rFonts w:asciiTheme="minorHAnsi" w:hAnsiTheme="minorHAnsi"/>
          <w:sz w:val="24"/>
          <w:szCs w:val="24"/>
        </w:rPr>
        <w:t>.</w:t>
      </w:r>
      <w:r w:rsidR="00EC7139" w:rsidRPr="00CA1BAD">
        <w:rPr>
          <w:rFonts w:asciiTheme="minorHAnsi" w:hAnsiTheme="minorHAnsi"/>
          <w:sz w:val="24"/>
          <w:szCs w:val="24"/>
        </w:rPr>
        <w:t xml:space="preserve"> </w:t>
      </w:r>
    </w:p>
    <w:p w14:paraId="109F2167" w14:textId="77777777" w:rsidR="00A325B1" w:rsidRPr="00FE1F33" w:rsidRDefault="008B411D" w:rsidP="00D72606">
      <w:pPr>
        <w:pStyle w:val="ListParagraph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 w:rsidRPr="00FE1F33">
        <w:rPr>
          <w:rFonts w:asciiTheme="minorHAnsi" w:hAnsiTheme="minorHAnsi"/>
          <w:sz w:val="24"/>
          <w:szCs w:val="24"/>
        </w:rPr>
        <w:t>W</w:t>
      </w:r>
      <w:r w:rsidR="00A325B1" w:rsidRPr="00FE1F33">
        <w:rPr>
          <w:rFonts w:asciiTheme="minorHAnsi" w:hAnsiTheme="minorHAnsi"/>
          <w:sz w:val="24"/>
          <w:szCs w:val="24"/>
        </w:rPr>
        <w:t xml:space="preserve">e are not a </w:t>
      </w:r>
      <w:r w:rsidR="002B0BB3" w:rsidRPr="00FE1F33">
        <w:rPr>
          <w:rFonts w:asciiTheme="minorHAnsi" w:hAnsiTheme="minorHAnsi"/>
          <w:sz w:val="24"/>
          <w:szCs w:val="24"/>
        </w:rPr>
        <w:t>B</w:t>
      </w:r>
      <w:r w:rsidR="00A325B1" w:rsidRPr="00FE1F33">
        <w:rPr>
          <w:rFonts w:asciiTheme="minorHAnsi" w:hAnsiTheme="minorHAnsi"/>
          <w:sz w:val="24"/>
          <w:szCs w:val="24"/>
        </w:rPr>
        <w:t>idder with negative reference f</w:t>
      </w:r>
      <w:r w:rsidR="00094105" w:rsidRPr="00FE1F33">
        <w:rPr>
          <w:rFonts w:asciiTheme="minorHAnsi" w:hAnsiTheme="minorHAnsi"/>
          <w:sz w:val="24"/>
          <w:szCs w:val="24"/>
        </w:rPr>
        <w:t>r</w:t>
      </w:r>
      <w:r w:rsidR="00A325B1" w:rsidRPr="00FE1F33">
        <w:rPr>
          <w:rFonts w:asciiTheme="minorHAnsi" w:hAnsiTheme="minorHAnsi"/>
          <w:sz w:val="24"/>
          <w:szCs w:val="24"/>
        </w:rPr>
        <w:t>om</w:t>
      </w:r>
      <w:r w:rsidR="00C23672" w:rsidRPr="00FE1F33">
        <w:rPr>
          <w:rFonts w:asciiTheme="minorHAnsi" w:hAnsiTheme="minorHAnsi"/>
          <w:sz w:val="24"/>
          <w:szCs w:val="24"/>
        </w:rPr>
        <w:t xml:space="preserve"> </w:t>
      </w:r>
      <w:r w:rsidR="004574DA" w:rsidRPr="00FE1F33">
        <w:rPr>
          <w:rFonts w:asciiTheme="minorHAnsi" w:hAnsiTheme="minorHAnsi"/>
          <w:sz w:val="24"/>
          <w:szCs w:val="24"/>
        </w:rPr>
        <w:t xml:space="preserve">paragraph 4 of the </w:t>
      </w:r>
      <w:r w:rsidR="00C23672" w:rsidRPr="00FE1F33">
        <w:rPr>
          <w:rFonts w:asciiTheme="minorHAnsi" w:hAnsiTheme="minorHAnsi"/>
          <w:sz w:val="24"/>
          <w:szCs w:val="24"/>
        </w:rPr>
        <w:t>A</w:t>
      </w:r>
      <w:r w:rsidR="00A325B1" w:rsidRPr="00FE1F33">
        <w:rPr>
          <w:rFonts w:asciiTheme="minorHAnsi" w:hAnsiTheme="minorHAnsi"/>
          <w:sz w:val="24"/>
          <w:szCs w:val="24"/>
        </w:rPr>
        <w:t>rticle</w:t>
      </w:r>
      <w:r w:rsidR="004574DA" w:rsidRPr="00FE1F33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4574DA" w:rsidRPr="00FE1F33">
        <w:rPr>
          <w:rFonts w:asciiTheme="minorHAnsi" w:hAnsiTheme="minorHAnsi"/>
          <w:sz w:val="24"/>
          <w:szCs w:val="24"/>
        </w:rPr>
        <w:t>75 point</w:t>
      </w:r>
      <w:proofErr w:type="gramEnd"/>
      <w:r w:rsidR="004574DA" w:rsidRPr="00FE1F33">
        <w:rPr>
          <w:rFonts w:asciiTheme="minorHAnsi" w:hAnsiTheme="minorHAnsi"/>
          <w:sz w:val="24"/>
          <w:szCs w:val="24"/>
        </w:rPr>
        <w:t xml:space="preserve"> a</w:t>
      </w:r>
      <w:r w:rsidR="00A325B1" w:rsidRPr="00FE1F33">
        <w:rPr>
          <w:rFonts w:asciiTheme="minorHAnsi" w:hAnsiTheme="minorHAnsi"/>
          <w:sz w:val="24"/>
          <w:szCs w:val="24"/>
        </w:rPr>
        <w:t xml:space="preserve"> of</w:t>
      </w:r>
      <w:r w:rsidR="004574DA" w:rsidRPr="00FE1F33">
        <w:rPr>
          <w:rFonts w:asciiTheme="minorHAnsi" w:hAnsiTheme="minorHAnsi"/>
          <w:sz w:val="24"/>
          <w:szCs w:val="24"/>
        </w:rPr>
        <w:t xml:space="preserve"> ZJN-3</w:t>
      </w:r>
      <w:r w:rsidR="00D92187" w:rsidRPr="00FE1F33">
        <w:rPr>
          <w:rFonts w:asciiTheme="minorHAnsi" w:hAnsiTheme="minorHAnsi"/>
          <w:sz w:val="24"/>
          <w:szCs w:val="24"/>
        </w:rPr>
        <w:t>.</w:t>
      </w:r>
      <w:r w:rsidR="00E057ED" w:rsidRPr="00FE1F33">
        <w:rPr>
          <w:rFonts w:asciiTheme="minorHAnsi" w:hAnsiTheme="minorHAnsi"/>
          <w:sz w:val="24"/>
          <w:szCs w:val="24"/>
        </w:rPr>
        <w:t xml:space="preserve"> </w:t>
      </w:r>
    </w:p>
    <w:p w14:paraId="43D1371F" w14:textId="77777777" w:rsidR="00A325B1" w:rsidRPr="00CA1BAD" w:rsidRDefault="008B411D" w:rsidP="00D72606">
      <w:pPr>
        <w:pStyle w:val="ListParagraph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</w:t>
      </w:r>
      <w:r w:rsidR="00A325B1" w:rsidRPr="00CA1BAD">
        <w:rPr>
          <w:rFonts w:asciiTheme="minorHAnsi" w:hAnsiTheme="minorHAnsi"/>
          <w:sz w:val="24"/>
          <w:szCs w:val="24"/>
        </w:rPr>
        <w:t xml:space="preserve">e are not in mutual </w:t>
      </w:r>
      <w:r w:rsidRPr="00CA1BAD">
        <w:rPr>
          <w:rFonts w:asciiTheme="minorHAnsi" w:hAnsiTheme="minorHAnsi"/>
          <w:sz w:val="24"/>
          <w:szCs w:val="24"/>
        </w:rPr>
        <w:t>dispute that</w:t>
      </w:r>
      <w:r w:rsidR="00A325B1" w:rsidRPr="00CA1BAD">
        <w:rPr>
          <w:rFonts w:asciiTheme="minorHAnsi" w:hAnsiTheme="minorHAnsi"/>
          <w:sz w:val="24"/>
          <w:szCs w:val="24"/>
        </w:rPr>
        <w:t xml:space="preserve"> could affect</w:t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  <w:r w:rsidR="00A325B1" w:rsidRPr="00CA1BAD">
        <w:rPr>
          <w:rFonts w:asciiTheme="minorHAnsi" w:hAnsiTheme="minorHAnsi"/>
          <w:sz w:val="24"/>
          <w:szCs w:val="24"/>
        </w:rPr>
        <w:t>our ca</w:t>
      </w:r>
      <w:r w:rsidRPr="00CA1BAD">
        <w:rPr>
          <w:rFonts w:asciiTheme="minorHAnsi" w:hAnsiTheme="minorHAnsi"/>
          <w:sz w:val="24"/>
          <w:szCs w:val="24"/>
        </w:rPr>
        <w:t xml:space="preserve">pability to fulfill the </w:t>
      </w:r>
      <w:r w:rsidR="002B0BB3" w:rsidRPr="00CA1BAD">
        <w:rPr>
          <w:rFonts w:asciiTheme="minorHAnsi" w:hAnsiTheme="minorHAnsi"/>
          <w:sz w:val="24"/>
          <w:szCs w:val="24"/>
        </w:rPr>
        <w:t>C</w:t>
      </w:r>
      <w:r w:rsidRPr="00CA1BAD">
        <w:rPr>
          <w:rFonts w:asciiTheme="minorHAnsi" w:hAnsiTheme="minorHAnsi"/>
          <w:sz w:val="24"/>
          <w:szCs w:val="24"/>
        </w:rPr>
        <w:t xml:space="preserve">ontract </w:t>
      </w:r>
      <w:r w:rsidR="00A325B1" w:rsidRPr="00CA1BAD">
        <w:rPr>
          <w:rFonts w:asciiTheme="minorHAnsi" w:hAnsiTheme="minorHAnsi"/>
          <w:sz w:val="24"/>
          <w:szCs w:val="24"/>
        </w:rPr>
        <w:t xml:space="preserve">awarded </w:t>
      </w:r>
      <w:r w:rsidR="002B0BB3" w:rsidRPr="00CA1BAD">
        <w:rPr>
          <w:rFonts w:asciiTheme="minorHAnsi" w:hAnsiTheme="minorHAnsi"/>
          <w:sz w:val="24"/>
          <w:szCs w:val="24"/>
        </w:rPr>
        <w:t>under</w:t>
      </w:r>
      <w:r w:rsidR="00A325B1" w:rsidRPr="00CA1BAD">
        <w:rPr>
          <w:rFonts w:asciiTheme="minorHAnsi" w:hAnsiTheme="minorHAnsi"/>
          <w:sz w:val="24"/>
          <w:szCs w:val="24"/>
        </w:rPr>
        <w:t xml:space="preserve"> this public </w:t>
      </w:r>
      <w:r w:rsidR="00527C89" w:rsidRPr="00CA1BAD">
        <w:rPr>
          <w:rFonts w:asciiTheme="minorHAnsi" w:hAnsiTheme="minorHAnsi"/>
          <w:sz w:val="24"/>
          <w:szCs w:val="24"/>
        </w:rPr>
        <w:t>procurement</w:t>
      </w:r>
      <w:r w:rsidR="002B0BB3" w:rsidRPr="00CA1BAD">
        <w:rPr>
          <w:rFonts w:asciiTheme="minorHAnsi" w:hAnsiTheme="minorHAnsi"/>
          <w:sz w:val="24"/>
          <w:szCs w:val="24"/>
        </w:rPr>
        <w:t xml:space="preserve"> procedure.</w:t>
      </w:r>
    </w:p>
    <w:p w14:paraId="4C3C7DC6" w14:textId="77777777" w:rsidR="00D0581F" w:rsidRPr="00CA1BAD" w:rsidRDefault="008B411D" w:rsidP="00D72606">
      <w:pPr>
        <w:pStyle w:val="ListParagraph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</w:t>
      </w:r>
      <w:r w:rsidR="00D0581F" w:rsidRPr="00CA1BAD">
        <w:rPr>
          <w:rFonts w:asciiTheme="minorHAnsi" w:hAnsiTheme="minorHAnsi"/>
          <w:sz w:val="24"/>
          <w:szCs w:val="24"/>
        </w:rPr>
        <w:t>e have qualified and experienced staff and proper te</w:t>
      </w:r>
      <w:r w:rsidR="00094105" w:rsidRPr="00CA1BAD">
        <w:rPr>
          <w:rFonts w:asciiTheme="minorHAnsi" w:hAnsiTheme="minorHAnsi"/>
          <w:sz w:val="24"/>
          <w:szCs w:val="24"/>
        </w:rPr>
        <w:t>c</w:t>
      </w:r>
      <w:r w:rsidR="00D0581F" w:rsidRPr="00CA1BAD">
        <w:rPr>
          <w:rFonts w:asciiTheme="minorHAnsi" w:hAnsiTheme="minorHAnsi"/>
          <w:sz w:val="24"/>
          <w:szCs w:val="24"/>
        </w:rPr>
        <w:t>hnical equipment for the</w:t>
      </w:r>
      <w:r w:rsidR="00E432FD" w:rsidRPr="00CA1BAD">
        <w:rPr>
          <w:rFonts w:asciiTheme="minorHAnsi" w:hAnsiTheme="minorHAnsi"/>
          <w:sz w:val="24"/>
          <w:szCs w:val="24"/>
        </w:rPr>
        <w:t xml:space="preserve"> </w:t>
      </w:r>
      <w:r w:rsidR="002B0BB3" w:rsidRPr="00CA1BAD">
        <w:rPr>
          <w:rFonts w:asciiTheme="minorHAnsi" w:hAnsiTheme="minorHAnsi"/>
          <w:sz w:val="24"/>
          <w:szCs w:val="24"/>
        </w:rPr>
        <w:t>S</w:t>
      </w:r>
      <w:r w:rsidR="00D0581F" w:rsidRPr="00CA1BAD">
        <w:rPr>
          <w:rFonts w:asciiTheme="minorHAnsi" w:hAnsiTheme="minorHAnsi"/>
          <w:sz w:val="24"/>
          <w:szCs w:val="24"/>
        </w:rPr>
        <w:t xml:space="preserve">cope of </w:t>
      </w:r>
      <w:r w:rsidR="002B0BB3" w:rsidRPr="00CA1BAD">
        <w:rPr>
          <w:rFonts w:asciiTheme="minorHAnsi" w:hAnsiTheme="minorHAnsi"/>
          <w:sz w:val="24"/>
          <w:szCs w:val="24"/>
        </w:rPr>
        <w:t>S</w:t>
      </w:r>
      <w:r w:rsidR="00567A5B">
        <w:rPr>
          <w:rFonts w:asciiTheme="minorHAnsi" w:hAnsiTheme="minorHAnsi"/>
          <w:sz w:val="24"/>
          <w:szCs w:val="24"/>
        </w:rPr>
        <w:t>ervices and Delivery</w:t>
      </w:r>
      <w:r w:rsidR="002B0BB3" w:rsidRPr="00CA1BAD">
        <w:rPr>
          <w:rFonts w:asciiTheme="minorHAnsi" w:hAnsiTheme="minorHAnsi"/>
          <w:sz w:val="24"/>
          <w:szCs w:val="24"/>
        </w:rPr>
        <w:t xml:space="preserve"> completion</w:t>
      </w:r>
      <w:r w:rsidR="001B0270" w:rsidRPr="00CA1BAD">
        <w:rPr>
          <w:rFonts w:asciiTheme="minorHAnsi" w:hAnsiTheme="minorHAnsi"/>
          <w:sz w:val="24"/>
          <w:szCs w:val="24"/>
        </w:rPr>
        <w:t>.</w:t>
      </w:r>
      <w:r w:rsidR="00D0581F" w:rsidRPr="00CA1BAD">
        <w:rPr>
          <w:rFonts w:asciiTheme="minorHAnsi" w:hAnsiTheme="minorHAnsi"/>
          <w:sz w:val="24"/>
          <w:szCs w:val="24"/>
        </w:rPr>
        <w:t xml:space="preserve"> </w:t>
      </w:r>
    </w:p>
    <w:p w14:paraId="47B1E2C8" w14:textId="617DCD2A" w:rsidR="00BC2051" w:rsidRPr="001161DE" w:rsidRDefault="004435F9" w:rsidP="00D72606">
      <w:pPr>
        <w:pStyle w:val="ListParagraph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 w:rsidRPr="001161DE">
        <w:rPr>
          <w:rFonts w:asciiTheme="minorHAnsi" w:hAnsiTheme="minorHAnsi"/>
          <w:sz w:val="24"/>
          <w:szCs w:val="24"/>
        </w:rPr>
        <w:t>We will follow and fulfill all quality a</w:t>
      </w:r>
      <w:r w:rsidR="00F57CC1" w:rsidRPr="001161DE">
        <w:rPr>
          <w:rFonts w:asciiTheme="minorHAnsi" w:hAnsiTheme="minorHAnsi"/>
          <w:sz w:val="24"/>
          <w:szCs w:val="24"/>
        </w:rPr>
        <w:t>ssurance requireme</w:t>
      </w:r>
      <w:r w:rsidR="00BC2051" w:rsidRPr="001161DE">
        <w:rPr>
          <w:rFonts w:asciiTheme="minorHAnsi" w:hAnsiTheme="minorHAnsi"/>
          <w:sz w:val="24"/>
          <w:szCs w:val="24"/>
        </w:rPr>
        <w:t xml:space="preserve">nts requested in </w:t>
      </w:r>
      <w:proofErr w:type="gramStart"/>
      <w:r w:rsidR="00BC2051" w:rsidRPr="001161DE">
        <w:rPr>
          <w:rFonts w:asciiTheme="minorHAnsi" w:hAnsiTheme="minorHAnsi"/>
          <w:sz w:val="24"/>
          <w:szCs w:val="24"/>
        </w:rPr>
        <w:t>the TS</w:t>
      </w:r>
      <w:proofErr w:type="gramEnd"/>
      <w:r w:rsidR="00BC2051" w:rsidRPr="001161DE">
        <w:rPr>
          <w:rFonts w:asciiTheme="minorHAnsi" w:hAnsiTheme="minorHAnsi"/>
          <w:sz w:val="24"/>
          <w:szCs w:val="24"/>
        </w:rPr>
        <w:t xml:space="preserve"> </w:t>
      </w:r>
      <w:r w:rsidR="001161DE" w:rsidRPr="001161DE">
        <w:rPr>
          <w:rFonts w:asciiTheme="minorHAnsi" w:hAnsiTheme="minorHAnsi"/>
          <w:sz w:val="24"/>
          <w:szCs w:val="24"/>
        </w:rPr>
        <w:t xml:space="preserve">No. 192156. </w:t>
      </w:r>
      <w:r w:rsidR="00381D7C" w:rsidRPr="001161DE">
        <w:rPr>
          <w:rFonts w:asciiTheme="minorHAnsi" w:hAnsiTheme="minorHAnsi"/>
          <w:sz w:val="24"/>
          <w:szCs w:val="24"/>
        </w:rPr>
        <w:t xml:space="preserve">Our </w:t>
      </w:r>
      <w:r w:rsidR="00567A5B" w:rsidRPr="001161DE">
        <w:rPr>
          <w:rFonts w:asciiTheme="minorHAnsi" w:hAnsiTheme="minorHAnsi"/>
          <w:sz w:val="24"/>
          <w:szCs w:val="24"/>
        </w:rPr>
        <w:t>q</w:t>
      </w:r>
      <w:r w:rsidR="00F57CC1" w:rsidRPr="001161DE">
        <w:rPr>
          <w:rFonts w:asciiTheme="minorHAnsi" w:hAnsiTheme="minorHAnsi"/>
          <w:sz w:val="24"/>
          <w:szCs w:val="24"/>
        </w:rPr>
        <w:t xml:space="preserve">uality management system </w:t>
      </w:r>
      <w:r w:rsidR="00381D7C" w:rsidRPr="001161DE">
        <w:rPr>
          <w:rFonts w:asciiTheme="minorHAnsi" w:hAnsiTheme="minorHAnsi"/>
          <w:sz w:val="24"/>
          <w:szCs w:val="24"/>
        </w:rPr>
        <w:t xml:space="preserve">is </w:t>
      </w:r>
      <w:r w:rsidR="00F57CC1" w:rsidRPr="001161DE">
        <w:rPr>
          <w:rFonts w:asciiTheme="minorHAnsi" w:hAnsiTheme="minorHAnsi"/>
          <w:sz w:val="24"/>
          <w:szCs w:val="24"/>
        </w:rPr>
        <w:t>described in document .............................................................................</w:t>
      </w:r>
      <w:r w:rsidR="00401331" w:rsidRPr="001161DE">
        <w:rPr>
          <w:rFonts w:asciiTheme="minorHAnsi" w:hAnsiTheme="minorHAnsi"/>
          <w:sz w:val="24"/>
          <w:szCs w:val="24"/>
        </w:rPr>
        <w:t>........</w:t>
      </w:r>
      <w:r w:rsidR="00BC2051" w:rsidRPr="001161DE">
        <w:rPr>
          <w:rFonts w:asciiTheme="minorHAnsi" w:hAnsiTheme="minorHAnsi"/>
          <w:sz w:val="24"/>
          <w:szCs w:val="24"/>
        </w:rPr>
        <w:t>.</w:t>
      </w:r>
      <w:r w:rsidR="00F57CC1" w:rsidRPr="001161DE">
        <w:rPr>
          <w:rFonts w:asciiTheme="minorHAnsi" w:hAnsiTheme="minorHAnsi"/>
          <w:sz w:val="24"/>
          <w:szCs w:val="24"/>
        </w:rPr>
        <w:t xml:space="preserve"> </w:t>
      </w:r>
    </w:p>
    <w:p w14:paraId="0FC9480C" w14:textId="22E71A5A" w:rsidR="00381D7C" w:rsidRPr="00FE1F33" w:rsidRDefault="00BC2051" w:rsidP="00FE1F33">
      <w:pPr>
        <w:pStyle w:val="ListParagraph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                        </w:t>
      </w:r>
      <w:r w:rsidR="00F57CC1" w:rsidRPr="00CA1BAD">
        <w:rPr>
          <w:rFonts w:asciiTheme="minorHAnsi" w:hAnsiTheme="minorHAnsi"/>
          <w:sz w:val="24"/>
          <w:szCs w:val="24"/>
        </w:rPr>
        <w:t xml:space="preserve">(document ID, title, revision number). </w:t>
      </w:r>
    </w:p>
    <w:p w14:paraId="37DDAD02" w14:textId="77777777" w:rsidR="0002398A" w:rsidRPr="00CA1BAD" w:rsidRDefault="0002398A" w:rsidP="0002398A">
      <w:pPr>
        <w:pStyle w:val="ListParagraph"/>
        <w:jc w:val="both"/>
        <w:rPr>
          <w:rFonts w:asciiTheme="minorHAnsi" w:hAnsiTheme="minorHAnsi"/>
          <w:sz w:val="24"/>
          <w:szCs w:val="24"/>
        </w:rPr>
      </w:pPr>
    </w:p>
    <w:p w14:paraId="4E42E57D" w14:textId="77777777" w:rsidR="0002398A" w:rsidRPr="00CA1BAD" w:rsidRDefault="0002398A" w:rsidP="0002398A">
      <w:pPr>
        <w:pStyle w:val="ListParagraph"/>
        <w:jc w:val="both"/>
        <w:rPr>
          <w:rFonts w:asciiTheme="minorHAnsi" w:hAnsiTheme="minorHAnsi"/>
          <w:sz w:val="24"/>
          <w:szCs w:val="24"/>
          <w:highlight w:val="yellow"/>
        </w:rPr>
      </w:pPr>
    </w:p>
    <w:p w14:paraId="776ADC5A" w14:textId="77777777" w:rsidR="00381D7C" w:rsidRPr="00CA1BAD" w:rsidRDefault="00381D7C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599450C5" w14:textId="77777777" w:rsidR="00381D7C" w:rsidRPr="00CA1BAD" w:rsidRDefault="00381D7C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29EB7AF2" w14:textId="77777777" w:rsidR="00381D7C" w:rsidRPr="00CA1BAD" w:rsidRDefault="00381D7C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49D86689" w14:textId="77777777" w:rsidR="00381D7C" w:rsidRPr="00CA1BAD" w:rsidRDefault="00381D7C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0DE280B2" w14:textId="77777777" w:rsidR="00AE5AC4" w:rsidRPr="00CA1BAD" w:rsidRDefault="00AE5AC4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Place and </w:t>
      </w:r>
      <w:r w:rsidR="00567A5B">
        <w:rPr>
          <w:rFonts w:asciiTheme="minorHAnsi" w:hAnsiTheme="minorHAnsi"/>
          <w:sz w:val="24"/>
          <w:szCs w:val="24"/>
        </w:rPr>
        <w:t>D</w:t>
      </w:r>
      <w:r w:rsidRPr="00CA1BAD">
        <w:rPr>
          <w:rFonts w:asciiTheme="minorHAnsi" w:hAnsiTheme="minorHAnsi"/>
          <w:sz w:val="24"/>
          <w:szCs w:val="24"/>
        </w:rPr>
        <w:t>ate</w:t>
      </w:r>
      <w:proofErr w:type="gramStart"/>
      <w:r w:rsidRPr="00CA1BAD">
        <w:rPr>
          <w:rFonts w:asciiTheme="minorHAnsi" w:hAnsiTheme="minorHAnsi"/>
          <w:sz w:val="24"/>
          <w:szCs w:val="24"/>
        </w:rPr>
        <w:t>:</w:t>
      </w:r>
      <w:r w:rsidR="00ED68F8" w:rsidRPr="00CA1BAD">
        <w:rPr>
          <w:rFonts w:asciiTheme="minorHAnsi" w:hAnsiTheme="minorHAnsi"/>
          <w:sz w:val="24"/>
          <w:szCs w:val="24"/>
        </w:rPr>
        <w:tab/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Stamp</w:t>
      </w:r>
      <w:proofErr w:type="gramEnd"/>
      <w:r w:rsidRPr="00CA1BAD">
        <w:rPr>
          <w:rFonts w:asciiTheme="minorHAnsi" w:hAnsiTheme="minorHAnsi"/>
          <w:sz w:val="24"/>
          <w:szCs w:val="24"/>
        </w:rPr>
        <w:t>:</w:t>
      </w:r>
      <w:r w:rsidRPr="00CA1BAD">
        <w:rPr>
          <w:rFonts w:asciiTheme="minorHAnsi" w:hAnsiTheme="minorHAnsi"/>
          <w:sz w:val="24"/>
          <w:szCs w:val="24"/>
        </w:rPr>
        <w:tab/>
        <w:t xml:space="preserve">Signature of </w:t>
      </w:r>
      <w:r w:rsidR="00F9242E" w:rsidRPr="00CA1BAD">
        <w:rPr>
          <w:rFonts w:asciiTheme="minorHAnsi" w:hAnsiTheme="minorHAnsi"/>
          <w:sz w:val="24"/>
          <w:szCs w:val="24"/>
        </w:rPr>
        <w:t>A</w:t>
      </w:r>
      <w:r w:rsidRPr="00CA1BAD">
        <w:rPr>
          <w:rFonts w:asciiTheme="minorHAnsi" w:hAnsiTheme="minorHAnsi"/>
          <w:sz w:val="24"/>
          <w:szCs w:val="24"/>
        </w:rPr>
        <w:t xml:space="preserve">uthorized </w:t>
      </w:r>
      <w:r w:rsidR="00F9242E" w:rsidRPr="00CA1BAD">
        <w:rPr>
          <w:rFonts w:asciiTheme="minorHAnsi" w:hAnsiTheme="minorHAnsi"/>
          <w:sz w:val="24"/>
          <w:szCs w:val="24"/>
        </w:rPr>
        <w:t>B</w:t>
      </w:r>
      <w:r w:rsidRPr="00CA1BAD">
        <w:rPr>
          <w:rFonts w:asciiTheme="minorHAnsi" w:hAnsiTheme="minorHAnsi"/>
          <w:sz w:val="24"/>
          <w:szCs w:val="24"/>
        </w:rPr>
        <w:t>idder</w:t>
      </w:r>
      <w:r w:rsidR="00341EFD" w:rsidRPr="00CA1BAD">
        <w:rPr>
          <w:rFonts w:asciiTheme="minorHAnsi" w:hAnsiTheme="minorHAnsi"/>
          <w:sz w:val="24"/>
          <w:szCs w:val="24"/>
        </w:rPr>
        <w:t>’</w:t>
      </w:r>
      <w:r w:rsidRPr="00CA1BAD">
        <w:rPr>
          <w:rFonts w:asciiTheme="minorHAnsi" w:hAnsiTheme="minorHAnsi"/>
          <w:sz w:val="24"/>
          <w:szCs w:val="24"/>
        </w:rPr>
        <w:t>s</w:t>
      </w:r>
      <w:r w:rsidR="00341EFD" w:rsidRPr="00CA1BAD">
        <w:rPr>
          <w:rFonts w:asciiTheme="minorHAnsi" w:hAnsiTheme="minorHAnsi"/>
          <w:sz w:val="24"/>
          <w:szCs w:val="24"/>
        </w:rPr>
        <w:t xml:space="preserve"> </w:t>
      </w:r>
      <w:r w:rsidR="00F9242E" w:rsidRPr="00CA1BAD">
        <w:rPr>
          <w:rFonts w:asciiTheme="minorHAnsi" w:hAnsiTheme="minorHAnsi"/>
          <w:sz w:val="24"/>
          <w:szCs w:val="24"/>
        </w:rPr>
        <w:t>R</w:t>
      </w:r>
      <w:r w:rsidR="00341EFD" w:rsidRPr="00CA1BAD">
        <w:rPr>
          <w:rFonts w:asciiTheme="minorHAnsi" w:hAnsiTheme="minorHAnsi"/>
          <w:sz w:val="24"/>
          <w:szCs w:val="24"/>
        </w:rPr>
        <w:t>epresentative</w:t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</w:p>
    <w:p w14:paraId="456FE7DB" w14:textId="77777777" w:rsidR="00AE5AC4" w:rsidRPr="00CA1BAD" w:rsidRDefault="006B5F0A" w:rsidP="006B5F0A">
      <w:pPr>
        <w:tabs>
          <w:tab w:val="left" w:pos="3969"/>
          <w:tab w:val="left" w:pos="5670"/>
          <w:tab w:val="right" w:pos="9497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711EA96D" w14:textId="77777777" w:rsidR="00584C5E" w:rsidRPr="00CA1BAD" w:rsidRDefault="00584C5E" w:rsidP="008B411D">
      <w:pPr>
        <w:jc w:val="both"/>
        <w:rPr>
          <w:rFonts w:asciiTheme="minorHAnsi" w:hAnsiTheme="minorHAnsi"/>
          <w:sz w:val="24"/>
          <w:szCs w:val="24"/>
        </w:rPr>
      </w:pPr>
    </w:p>
    <w:p w14:paraId="4056B7E1" w14:textId="77777777" w:rsidR="00584C5E" w:rsidRPr="00CA1BAD" w:rsidRDefault="00584C5E" w:rsidP="008B411D">
      <w:pPr>
        <w:jc w:val="both"/>
        <w:rPr>
          <w:rFonts w:asciiTheme="minorHAnsi" w:hAnsiTheme="minorHAnsi"/>
          <w:sz w:val="24"/>
          <w:szCs w:val="24"/>
        </w:rPr>
      </w:pPr>
    </w:p>
    <w:p w14:paraId="59D90130" w14:textId="77777777" w:rsidR="00584C5E" w:rsidRPr="00CA1BAD" w:rsidRDefault="00584C5E" w:rsidP="008B411D">
      <w:pPr>
        <w:jc w:val="both"/>
        <w:rPr>
          <w:rFonts w:asciiTheme="minorHAnsi" w:hAnsiTheme="minorHAnsi"/>
          <w:sz w:val="24"/>
          <w:szCs w:val="24"/>
        </w:rPr>
      </w:pPr>
    </w:p>
    <w:p w14:paraId="750F6F18" w14:textId="77777777" w:rsidR="0053565A" w:rsidRPr="00CA1BAD" w:rsidRDefault="00AE5AC4" w:rsidP="008B411D">
      <w:pPr>
        <w:jc w:val="both"/>
        <w:rPr>
          <w:rFonts w:asciiTheme="minorHAnsi" w:hAnsiTheme="minorHAnsi"/>
          <w:sz w:val="24"/>
          <w:szCs w:val="24"/>
        </w:rPr>
      </w:pPr>
      <w:proofErr w:type="gramStart"/>
      <w:r w:rsidRPr="00CA1BAD">
        <w:rPr>
          <w:rFonts w:asciiTheme="minorHAnsi" w:hAnsiTheme="minorHAnsi"/>
          <w:sz w:val="24"/>
          <w:szCs w:val="24"/>
        </w:rPr>
        <w:t xml:space="preserve">______________________ </w:t>
      </w:r>
      <w:r w:rsidRPr="00CA1BAD">
        <w:rPr>
          <w:rFonts w:asciiTheme="minorHAnsi" w:hAnsiTheme="minorHAnsi"/>
          <w:sz w:val="24"/>
          <w:szCs w:val="24"/>
        </w:rPr>
        <w:tab/>
      </w:r>
      <w:r w:rsidRPr="00CA1BAD">
        <w:rPr>
          <w:rFonts w:asciiTheme="minorHAnsi" w:hAnsiTheme="minorHAnsi"/>
          <w:sz w:val="24"/>
          <w:szCs w:val="24"/>
        </w:rPr>
        <w:tab/>
      </w:r>
      <w:r w:rsidR="00F26D2E">
        <w:rPr>
          <w:rFonts w:asciiTheme="minorHAnsi" w:hAnsiTheme="minorHAnsi"/>
          <w:sz w:val="24"/>
          <w:szCs w:val="24"/>
        </w:rPr>
        <w:tab/>
      </w:r>
      <w:r w:rsidR="00584C5E" w:rsidRPr="00CA1BAD">
        <w:rPr>
          <w:rFonts w:asciiTheme="minorHAnsi" w:hAnsiTheme="minorHAnsi"/>
          <w:sz w:val="24"/>
          <w:szCs w:val="24"/>
        </w:rPr>
        <w:t xml:space="preserve"> </w:t>
      </w:r>
      <w:proofErr w:type="gramEnd"/>
      <w:r w:rsidRPr="00CA1BAD">
        <w:rPr>
          <w:rFonts w:asciiTheme="minorHAnsi" w:hAnsiTheme="minorHAnsi"/>
          <w:sz w:val="24"/>
          <w:szCs w:val="24"/>
        </w:rPr>
        <w:t>_____________________________</w:t>
      </w:r>
    </w:p>
    <w:p w14:paraId="6C25D1B2" w14:textId="77777777" w:rsidR="008B411D" w:rsidRPr="00CA1BAD" w:rsidRDefault="008B411D" w:rsidP="008B411D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br w:type="page"/>
      </w:r>
    </w:p>
    <w:p w14:paraId="01EA7BC0" w14:textId="49B74602" w:rsidR="00AE5AC4" w:rsidRPr="008B11A7" w:rsidRDefault="003E3BDD" w:rsidP="008B11A7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lastRenderedPageBreak/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3E3BDD">
        <w:rPr>
          <w:rFonts w:asciiTheme="minorHAnsi" w:hAnsiTheme="minorHAnsi"/>
          <w:b/>
          <w:sz w:val="24"/>
          <w:szCs w:val="24"/>
        </w:rPr>
        <w:t>3</w:t>
      </w:r>
    </w:p>
    <w:p w14:paraId="1B9A1F63" w14:textId="1F9C4BB7" w:rsidR="00677EB5" w:rsidRPr="00CA1BAD" w:rsidRDefault="003E3BDD" w:rsidP="00315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STATEMENT </w:t>
      </w:r>
      <w:r w:rsidR="0094709C">
        <w:rPr>
          <w:rFonts w:asciiTheme="minorHAnsi" w:hAnsiTheme="minorHAnsi"/>
          <w:b/>
          <w:bCs/>
          <w:sz w:val="24"/>
          <w:szCs w:val="24"/>
          <w:lang w:val="sl-SI"/>
        </w:rPr>
        <w:t xml:space="preserve">ON COMPLIANCE WITH THE TECHNICAL AND QUALITY REQUIREMENTS </w:t>
      </w:r>
      <w:r w:rsidR="0094709C"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FROM </w:t>
      </w:r>
      <w:r w:rsidR="0094709C">
        <w:rPr>
          <w:rFonts w:asciiTheme="minorHAnsi" w:hAnsiTheme="minorHAnsi"/>
          <w:b/>
          <w:bCs/>
          <w:sz w:val="24"/>
          <w:szCs w:val="24"/>
          <w:lang w:val="sl-SI"/>
        </w:rPr>
        <w:t xml:space="preserve">THE </w:t>
      </w:r>
      <w:r w:rsidR="0094709C" w:rsidRPr="003E3BDD">
        <w:rPr>
          <w:rFonts w:asciiTheme="minorHAnsi" w:hAnsiTheme="minorHAnsi"/>
          <w:b/>
          <w:bCs/>
          <w:sz w:val="24"/>
          <w:szCs w:val="24"/>
          <w:lang w:val="sl-SI"/>
        </w:rPr>
        <w:t>TECHNICAL SPECIFICATION</w:t>
      </w:r>
    </w:p>
    <w:p w14:paraId="02B2DA02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6" w:line="190" w:lineRule="exact"/>
        <w:rPr>
          <w:rFonts w:asciiTheme="minorHAnsi" w:hAnsiTheme="minorHAnsi"/>
          <w:sz w:val="24"/>
          <w:szCs w:val="24"/>
        </w:rPr>
      </w:pPr>
    </w:p>
    <w:p w14:paraId="22623C52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0FE115AE" w14:textId="1D603541" w:rsidR="0094709C" w:rsidRPr="00CA1BAD" w:rsidRDefault="0094709C" w:rsidP="0094709C">
      <w:pPr>
        <w:tabs>
          <w:tab w:val="right" w:leader="dot" w:pos="8620"/>
        </w:tabs>
        <w:jc w:val="both"/>
        <w:rPr>
          <w:rFonts w:asciiTheme="minorHAnsi" w:hAnsiTheme="minorHAnsi"/>
          <w:color w:val="000000"/>
          <w:sz w:val="24"/>
          <w:szCs w:val="24"/>
        </w:rPr>
      </w:pPr>
      <w:r w:rsidRPr="00CA1BAD">
        <w:rPr>
          <w:rFonts w:asciiTheme="minorHAnsi" w:hAnsiTheme="minorHAnsi"/>
          <w:color w:val="000000"/>
          <w:sz w:val="24"/>
          <w:szCs w:val="24"/>
        </w:rPr>
        <w:t>Bidder</w:t>
      </w:r>
      <w:r>
        <w:rPr>
          <w:rFonts w:asciiTheme="minorHAnsi" w:hAnsiTheme="minorHAnsi"/>
          <w:color w:val="000000"/>
          <w:sz w:val="24"/>
          <w:szCs w:val="24"/>
        </w:rPr>
        <w:t>: …………………………………………………………………………………………………………………………….</w:t>
      </w:r>
    </w:p>
    <w:p w14:paraId="0955F1AA" w14:textId="77777777" w:rsidR="0094709C" w:rsidRPr="00CA1BAD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4124C074" w14:textId="77777777" w:rsidR="0094709C" w:rsidRPr="00CA1BAD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CA1BAD">
        <w:rPr>
          <w:rFonts w:asciiTheme="minorHAnsi" w:hAnsiTheme="minorHAnsi"/>
          <w:color w:val="000000"/>
          <w:sz w:val="24"/>
          <w:szCs w:val="24"/>
        </w:rPr>
        <w:t xml:space="preserve">Under criminal and material responsibility, </w:t>
      </w:r>
    </w:p>
    <w:p w14:paraId="39F7F6BC" w14:textId="77777777" w:rsidR="0094709C" w:rsidRPr="00CA1BAD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78C166E8" w14:textId="77777777" w:rsidR="0094709C" w:rsidRPr="0006003F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HEREBY DECLARES,</w:t>
      </w:r>
    </w:p>
    <w:p w14:paraId="2E95BF9A" w14:textId="77777777" w:rsidR="0094709C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41E45162" w14:textId="77777777" w:rsidR="0094709C" w:rsidRPr="00F54640" w:rsidRDefault="0094709C" w:rsidP="00D72606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  <w:b/>
          <w:bCs/>
          <w:color w:val="000000"/>
          <w:sz w:val="24"/>
          <w:szCs w:val="24"/>
        </w:rPr>
      </w:pPr>
      <w:r w:rsidRPr="00F54640">
        <w:rPr>
          <w:rFonts w:asciiTheme="minorHAnsi" w:hAnsiTheme="minorHAnsi"/>
          <w:b/>
          <w:bCs/>
          <w:color w:val="000000"/>
          <w:sz w:val="24"/>
          <w:szCs w:val="24"/>
        </w:rPr>
        <w:t>COMPLIANCE WITH TECHNICAL REQUIREMENTS</w:t>
      </w:r>
    </w:p>
    <w:p w14:paraId="6F12FFA7" w14:textId="77777777" w:rsidR="0094709C" w:rsidRPr="0006003F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46E6AED1" w14:textId="77777777" w:rsidR="0094709C" w:rsidRPr="0006003F" w:rsidRDefault="00FF74EF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  <w:sdt>
        <w:sdtPr>
          <w:rPr>
            <w:rFonts w:asciiTheme="minorHAnsi" w:hAnsiTheme="minorHAnsi"/>
            <w:color w:val="000000"/>
            <w:sz w:val="24"/>
            <w:szCs w:val="24"/>
          </w:rPr>
          <w:id w:val="-95174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09C">
            <w:rPr>
              <w:rFonts w:ascii="MS Gothic" w:eastAsia="MS Gothic" w:hAnsi="MS Gothic" w:hint="eastAsia"/>
              <w:color w:val="000000"/>
              <w:sz w:val="24"/>
              <w:szCs w:val="24"/>
            </w:rPr>
            <w:t>☐</w:t>
          </w:r>
        </w:sdtContent>
      </w:sdt>
      <w:r w:rsidR="0094709C" w:rsidRPr="0006003F">
        <w:rPr>
          <w:rFonts w:asciiTheme="minorHAnsi" w:hAnsiTheme="minorHAnsi"/>
          <w:color w:val="000000"/>
          <w:sz w:val="24"/>
          <w:szCs w:val="24"/>
        </w:rPr>
        <w:tab/>
        <w:t>OPTION 1</w:t>
      </w:r>
    </w:p>
    <w:p w14:paraId="1ACD593A" w14:textId="340846AF" w:rsidR="0094709C" w:rsidRPr="0006003F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 xml:space="preserve">We confirm that we </w:t>
      </w:r>
      <w:r>
        <w:rPr>
          <w:rFonts w:asciiTheme="minorHAnsi" w:hAnsiTheme="minorHAnsi"/>
          <w:color w:val="000000"/>
          <w:sz w:val="24"/>
          <w:szCs w:val="24"/>
        </w:rPr>
        <w:t>will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 fully meet </w:t>
      </w:r>
      <w:r>
        <w:rPr>
          <w:rFonts w:asciiTheme="minorHAnsi" w:hAnsiTheme="minorHAnsi"/>
          <w:color w:val="000000"/>
          <w:sz w:val="24"/>
          <w:szCs w:val="24"/>
        </w:rPr>
        <w:t xml:space="preserve">the 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technical and all other requirements as specified in NEK Technical Specification No. </w:t>
      </w:r>
      <w:r w:rsidR="0033320A">
        <w:rPr>
          <w:rFonts w:asciiTheme="minorHAnsi" w:hAnsiTheme="minorHAnsi"/>
          <w:color w:val="000000"/>
          <w:sz w:val="24"/>
          <w:szCs w:val="24"/>
        </w:rPr>
        <w:t>192156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 without any deviations.</w:t>
      </w:r>
    </w:p>
    <w:p w14:paraId="52E4BC9E" w14:textId="77777777" w:rsidR="0094709C" w:rsidRPr="0006003F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2C24DC3B" w14:textId="77777777" w:rsidR="0094709C" w:rsidRPr="0006003F" w:rsidRDefault="00FF74EF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  <w:sdt>
        <w:sdtPr>
          <w:rPr>
            <w:rFonts w:asciiTheme="minorHAnsi" w:hAnsiTheme="minorHAnsi"/>
            <w:color w:val="000000"/>
            <w:sz w:val="24"/>
            <w:szCs w:val="24"/>
          </w:rPr>
          <w:id w:val="1747378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09C">
            <w:rPr>
              <w:rFonts w:ascii="MS Gothic" w:eastAsia="MS Gothic" w:hAnsi="MS Gothic" w:hint="eastAsia"/>
              <w:color w:val="000000"/>
              <w:sz w:val="24"/>
              <w:szCs w:val="24"/>
            </w:rPr>
            <w:t>☐</w:t>
          </w:r>
        </w:sdtContent>
      </w:sdt>
      <w:r w:rsidR="0094709C" w:rsidRPr="0006003F">
        <w:rPr>
          <w:rFonts w:asciiTheme="minorHAnsi" w:hAnsiTheme="minorHAnsi"/>
          <w:color w:val="000000"/>
          <w:sz w:val="24"/>
          <w:szCs w:val="24"/>
        </w:rPr>
        <w:tab/>
        <w:t>OPTION 2</w:t>
      </w:r>
    </w:p>
    <w:p w14:paraId="1D218D51" w14:textId="04D83885" w:rsidR="0094709C" w:rsidRPr="0006003F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 xml:space="preserve">We confirm that we </w:t>
      </w:r>
      <w:r>
        <w:rPr>
          <w:rFonts w:asciiTheme="minorHAnsi" w:hAnsiTheme="minorHAnsi"/>
          <w:color w:val="000000"/>
          <w:sz w:val="24"/>
          <w:szCs w:val="24"/>
        </w:rPr>
        <w:t>will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 partially meet</w:t>
      </w:r>
      <w:r>
        <w:rPr>
          <w:rFonts w:asciiTheme="minorHAnsi" w:hAnsiTheme="minorHAnsi"/>
          <w:color w:val="000000"/>
          <w:sz w:val="24"/>
          <w:szCs w:val="24"/>
        </w:rPr>
        <w:t xml:space="preserve"> the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 technical and all other requirements as specified in NEK Technical Specification </w:t>
      </w:r>
      <w:r w:rsidRPr="00783B48">
        <w:rPr>
          <w:rFonts w:asciiTheme="minorHAnsi" w:hAnsiTheme="minorHAnsi"/>
          <w:color w:val="000000"/>
          <w:sz w:val="24"/>
          <w:szCs w:val="24"/>
        </w:rPr>
        <w:t xml:space="preserve">No. </w:t>
      </w:r>
      <w:r w:rsidR="0033320A">
        <w:rPr>
          <w:rFonts w:asciiTheme="minorHAnsi" w:hAnsiTheme="minorHAnsi"/>
          <w:color w:val="000000"/>
          <w:sz w:val="24"/>
          <w:szCs w:val="24"/>
        </w:rPr>
        <w:t>192156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 with the following deviations:</w:t>
      </w:r>
    </w:p>
    <w:p w14:paraId="2B3713A6" w14:textId="77777777" w:rsidR="0094709C" w:rsidRPr="0006003F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[List of Deviations]</w:t>
      </w:r>
    </w:p>
    <w:p w14:paraId="7AF99C1F" w14:textId="77777777" w:rsidR="0094709C" w:rsidRPr="0006003F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1.</w:t>
      </w:r>
      <w:r w:rsidRPr="0006003F">
        <w:rPr>
          <w:rFonts w:asciiTheme="minorHAnsi" w:hAnsiTheme="minorHAnsi"/>
          <w:color w:val="000000"/>
          <w:sz w:val="24"/>
          <w:szCs w:val="24"/>
        </w:rPr>
        <w:tab/>
        <w:t>________________________________________</w:t>
      </w:r>
    </w:p>
    <w:p w14:paraId="54E742C7" w14:textId="77777777" w:rsidR="0094709C" w:rsidRPr="0006003F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2.</w:t>
      </w:r>
      <w:r w:rsidRPr="0006003F">
        <w:rPr>
          <w:rFonts w:asciiTheme="minorHAnsi" w:hAnsiTheme="minorHAnsi"/>
          <w:color w:val="000000"/>
          <w:sz w:val="24"/>
          <w:szCs w:val="24"/>
        </w:rPr>
        <w:tab/>
        <w:t>________________________________________</w:t>
      </w:r>
    </w:p>
    <w:p w14:paraId="46F9AD53" w14:textId="77777777" w:rsidR="0094709C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3.</w:t>
      </w:r>
      <w:r w:rsidRPr="0006003F">
        <w:rPr>
          <w:rFonts w:asciiTheme="minorHAnsi" w:hAnsiTheme="minorHAnsi"/>
          <w:color w:val="000000"/>
          <w:sz w:val="24"/>
          <w:szCs w:val="24"/>
        </w:rPr>
        <w:tab/>
        <w:t>________________________________________</w:t>
      </w:r>
    </w:p>
    <w:p w14:paraId="737B2B9B" w14:textId="77777777" w:rsidR="0094709C" w:rsidRPr="0006003F" w:rsidRDefault="0094709C" w:rsidP="0094709C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540026">
        <w:rPr>
          <w:rFonts w:asciiTheme="minorHAnsi" w:hAnsiTheme="minorHAnsi"/>
          <w:color w:val="000000"/>
          <w:sz w:val="24"/>
          <w:szCs w:val="24"/>
        </w:rPr>
        <w:t>Reference to section/document containing deviations (if not fully listed above): __________________</w:t>
      </w:r>
    </w:p>
    <w:p w14:paraId="5744CD12" w14:textId="77777777" w:rsidR="0094709C" w:rsidRPr="003818F9" w:rsidRDefault="0094709C" w:rsidP="0094709C">
      <w:pPr>
        <w:jc w:val="both"/>
        <w:rPr>
          <w:rFonts w:asciiTheme="minorHAnsi" w:hAnsiTheme="minorHAnsi"/>
          <w:color w:val="000000"/>
          <w:sz w:val="16"/>
          <w:szCs w:val="16"/>
        </w:rPr>
      </w:pPr>
      <w:r w:rsidRPr="003818F9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</w:t>
      </w:r>
    </w:p>
    <w:p w14:paraId="057C1DCF" w14:textId="77777777" w:rsidR="0094709C" w:rsidRPr="00F54640" w:rsidRDefault="0094709C" w:rsidP="0094709C">
      <w:pPr>
        <w:jc w:val="both"/>
        <w:rPr>
          <w:rFonts w:asciiTheme="minorHAnsi" w:hAnsiTheme="minorHAnsi"/>
          <w:color w:val="000000"/>
          <w:sz w:val="18"/>
          <w:szCs w:val="18"/>
        </w:rPr>
      </w:pPr>
      <w:r w:rsidRPr="00F54640">
        <w:rPr>
          <w:rFonts w:asciiTheme="minorHAnsi" w:hAnsiTheme="minorHAnsi"/>
          <w:color w:val="000000"/>
          <w:sz w:val="18"/>
          <w:szCs w:val="18"/>
        </w:rPr>
        <w:t>Instructions to Bidder:</w:t>
      </w:r>
    </w:p>
    <w:p w14:paraId="059041C1" w14:textId="77777777" w:rsidR="0094709C" w:rsidRPr="00F54640" w:rsidRDefault="0094709C" w:rsidP="0094709C">
      <w:pPr>
        <w:jc w:val="both"/>
        <w:rPr>
          <w:rFonts w:asciiTheme="minorHAnsi" w:hAnsiTheme="minorHAnsi"/>
          <w:color w:val="000000"/>
          <w:sz w:val="18"/>
          <w:szCs w:val="18"/>
        </w:rPr>
      </w:pPr>
      <w:r w:rsidRPr="00F54640">
        <w:rPr>
          <w:rFonts w:asciiTheme="minorHAnsi" w:hAnsiTheme="minorHAnsi"/>
          <w:color w:val="000000"/>
          <w:sz w:val="18"/>
          <w:szCs w:val="18"/>
        </w:rPr>
        <w:t>•</w:t>
      </w:r>
      <w:r w:rsidRPr="00F54640">
        <w:rPr>
          <w:rFonts w:asciiTheme="minorHAnsi" w:hAnsiTheme="minorHAnsi"/>
          <w:color w:val="000000"/>
          <w:sz w:val="18"/>
          <w:szCs w:val="18"/>
        </w:rPr>
        <w:tab/>
        <w:t>Please select either Option 1 or Option 2 by marking the checkbox.</w:t>
      </w:r>
    </w:p>
    <w:p w14:paraId="0A373B65" w14:textId="77777777" w:rsidR="0094709C" w:rsidRPr="00F54640" w:rsidRDefault="0094709C" w:rsidP="0094709C">
      <w:pPr>
        <w:ind w:left="720" w:hanging="720"/>
        <w:jc w:val="both"/>
        <w:rPr>
          <w:rFonts w:asciiTheme="minorHAnsi" w:hAnsiTheme="minorHAnsi"/>
          <w:sz w:val="18"/>
          <w:szCs w:val="18"/>
        </w:rPr>
      </w:pPr>
      <w:r w:rsidRPr="00F54640">
        <w:rPr>
          <w:rFonts w:asciiTheme="minorHAnsi" w:hAnsiTheme="minorHAnsi"/>
          <w:color w:val="000000"/>
          <w:sz w:val="18"/>
          <w:szCs w:val="18"/>
        </w:rPr>
        <w:t>•</w:t>
      </w:r>
      <w:r w:rsidRPr="00F54640">
        <w:rPr>
          <w:rFonts w:asciiTheme="minorHAnsi" w:hAnsiTheme="minorHAnsi"/>
          <w:color w:val="000000"/>
          <w:sz w:val="18"/>
          <w:szCs w:val="18"/>
        </w:rPr>
        <w:tab/>
        <w:t>If selecting Option 2, provide a detailed list of all deviations and ensure that these are well-documented in your accompanying bid documents.</w:t>
      </w:r>
      <w:r>
        <w:rPr>
          <w:rFonts w:asciiTheme="minorHAnsi" w:hAnsiTheme="minorHAnsi"/>
          <w:color w:val="000000"/>
          <w:sz w:val="18"/>
          <w:szCs w:val="18"/>
        </w:rPr>
        <w:t xml:space="preserve"> </w:t>
      </w:r>
      <w:r w:rsidRPr="00AC48FA">
        <w:rPr>
          <w:rFonts w:asciiTheme="minorHAnsi" w:hAnsiTheme="minorHAnsi"/>
          <w:color w:val="000000"/>
          <w:sz w:val="18"/>
          <w:szCs w:val="18"/>
        </w:rPr>
        <w:t>The deviations may be provided in the bid documentation; however, they must be clearly identified as deviations and consolidated in a dedicated section or document (e.</w:t>
      </w:r>
      <w:proofErr w:type="gramStart"/>
      <w:r w:rsidRPr="00AC48FA">
        <w:rPr>
          <w:rFonts w:asciiTheme="minorHAnsi" w:hAnsiTheme="minorHAnsi"/>
          <w:color w:val="000000"/>
          <w:sz w:val="18"/>
          <w:szCs w:val="18"/>
        </w:rPr>
        <w:t>g. ‘</w:t>
      </w:r>
      <w:proofErr w:type="gramEnd"/>
      <w:r w:rsidRPr="00AC48FA">
        <w:rPr>
          <w:rFonts w:asciiTheme="minorHAnsi" w:hAnsiTheme="minorHAnsi"/>
          <w:color w:val="000000"/>
          <w:sz w:val="18"/>
          <w:szCs w:val="18"/>
        </w:rPr>
        <w:t>List of Deviations’), which is explicitly referenced in this form.</w:t>
      </w:r>
    </w:p>
    <w:p w14:paraId="03EE409A" w14:textId="77777777" w:rsidR="0094709C" w:rsidRDefault="0094709C" w:rsidP="0094709C">
      <w:pPr>
        <w:rPr>
          <w:rFonts w:asciiTheme="minorHAnsi" w:hAnsiTheme="minorHAnsi"/>
          <w:sz w:val="24"/>
          <w:szCs w:val="24"/>
        </w:rPr>
      </w:pPr>
    </w:p>
    <w:p w14:paraId="6630FC2E" w14:textId="77777777" w:rsidR="0094709C" w:rsidRPr="00F54640" w:rsidRDefault="0094709C" w:rsidP="00D72606">
      <w:pPr>
        <w:pStyle w:val="ListParagraph"/>
        <w:numPr>
          <w:ilvl w:val="0"/>
          <w:numId w:val="27"/>
        </w:numPr>
        <w:rPr>
          <w:rFonts w:asciiTheme="minorHAnsi" w:hAnsiTheme="minorHAnsi"/>
          <w:b/>
          <w:bCs/>
          <w:sz w:val="24"/>
          <w:szCs w:val="24"/>
        </w:rPr>
      </w:pPr>
      <w:r w:rsidRPr="00F54640">
        <w:rPr>
          <w:rFonts w:asciiTheme="minorHAnsi" w:hAnsiTheme="minorHAnsi"/>
          <w:b/>
          <w:bCs/>
          <w:sz w:val="24"/>
          <w:szCs w:val="24"/>
        </w:rPr>
        <w:t>COMPLIANCE WITH QA REQUIREMENTS</w:t>
      </w:r>
    </w:p>
    <w:p w14:paraId="00475F4F" w14:textId="77777777" w:rsidR="0094709C" w:rsidRPr="00CA1BAD" w:rsidRDefault="0094709C" w:rsidP="0094709C">
      <w:pPr>
        <w:rPr>
          <w:rFonts w:asciiTheme="minorHAnsi" w:hAnsiTheme="minorHAnsi"/>
          <w:sz w:val="24"/>
          <w:szCs w:val="24"/>
        </w:rPr>
      </w:pPr>
    </w:p>
    <w:p w14:paraId="623BC24B" w14:textId="457AC545" w:rsidR="0094709C" w:rsidRPr="00CA1BAD" w:rsidRDefault="0094709C" w:rsidP="0094709C">
      <w:pPr>
        <w:jc w:val="both"/>
        <w:rPr>
          <w:rFonts w:asciiTheme="minorHAnsi" w:hAnsiTheme="minorHAnsi"/>
          <w:sz w:val="24"/>
          <w:szCs w:val="24"/>
        </w:rPr>
      </w:pPr>
      <w:r w:rsidRPr="00D5579D">
        <w:rPr>
          <w:rFonts w:asciiTheme="minorHAnsi" w:hAnsiTheme="minorHAnsi"/>
          <w:sz w:val="24"/>
          <w:szCs w:val="24"/>
        </w:rPr>
        <w:t>We hereby confirm that we will satisfy all the quality requirements of the QS-610 Specification, Generic Quality Assurance Program Requirements (attached to the procurement documentation), for SR services, or all the quality requirements of the QS-610 Specification specified in the Technical Specification for AQ services</w:t>
      </w:r>
      <w:r>
        <w:rPr>
          <w:rFonts w:asciiTheme="minorHAnsi" w:hAnsiTheme="minorHAnsi"/>
          <w:sz w:val="24"/>
          <w:szCs w:val="24"/>
        </w:rPr>
        <w:t>.</w:t>
      </w:r>
    </w:p>
    <w:p w14:paraId="2999AEE9" w14:textId="77777777" w:rsidR="0094709C" w:rsidRPr="00CA1BAD" w:rsidRDefault="0094709C" w:rsidP="0094709C">
      <w:pPr>
        <w:jc w:val="center"/>
        <w:rPr>
          <w:rFonts w:asciiTheme="minorHAnsi" w:hAnsiTheme="minorHAnsi"/>
          <w:sz w:val="24"/>
          <w:szCs w:val="24"/>
        </w:rPr>
      </w:pPr>
    </w:p>
    <w:p w14:paraId="07D7D732" w14:textId="77777777" w:rsidR="0094709C" w:rsidRDefault="0094709C" w:rsidP="0094709C">
      <w:pPr>
        <w:jc w:val="right"/>
        <w:rPr>
          <w:rFonts w:asciiTheme="minorHAnsi" w:eastAsia="Calibri" w:hAnsiTheme="minorHAnsi"/>
          <w:sz w:val="24"/>
          <w:szCs w:val="24"/>
          <w:lang w:eastAsia="en-US"/>
        </w:rPr>
      </w:pPr>
    </w:p>
    <w:p w14:paraId="4D22AD6F" w14:textId="77777777" w:rsidR="00DB70E6" w:rsidRDefault="0094709C" w:rsidP="007E6A96">
      <w:pPr>
        <w:spacing w:after="200" w:line="276" w:lineRule="auto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>Place and D</w:t>
      </w:r>
      <w:r>
        <w:rPr>
          <w:rFonts w:asciiTheme="minorHAnsi" w:eastAsia="Calibri" w:hAnsiTheme="minorHAnsi"/>
          <w:sz w:val="24"/>
          <w:szCs w:val="24"/>
          <w:lang w:eastAsia="en-US"/>
        </w:rPr>
        <w:t xml:space="preserve">ate: </w:t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Stamp: </w:t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B</w:t>
      </w:r>
      <w:r>
        <w:rPr>
          <w:rFonts w:asciiTheme="minorHAnsi" w:eastAsia="Calibri" w:hAnsiTheme="minorHAnsi"/>
          <w:sz w:val="24"/>
          <w:szCs w:val="24"/>
          <w:lang w:eastAsia="en-US"/>
        </w:rPr>
        <w:t>idder’s Signature</w:t>
      </w:r>
      <w:r w:rsidRPr="00CA1BAD">
        <w:rPr>
          <w:rFonts w:asciiTheme="minorHAnsi" w:hAnsiTheme="minorHAnsi"/>
          <w:b/>
          <w:sz w:val="24"/>
          <w:szCs w:val="24"/>
        </w:rPr>
        <w:tab/>
      </w:r>
      <w:r w:rsidRPr="00CA1BAD">
        <w:rPr>
          <w:rFonts w:asciiTheme="minorHAnsi" w:hAnsiTheme="minorHAnsi"/>
          <w:b/>
          <w:sz w:val="24"/>
          <w:szCs w:val="24"/>
        </w:rPr>
        <w:tab/>
      </w:r>
    </w:p>
    <w:p w14:paraId="1500FCF4" w14:textId="77777777" w:rsidR="00DB70E6" w:rsidRDefault="00DB70E6" w:rsidP="007E6A96">
      <w:pPr>
        <w:spacing w:after="200" w:line="276" w:lineRule="auto"/>
        <w:rPr>
          <w:rFonts w:asciiTheme="minorHAnsi" w:hAnsiTheme="minorHAnsi"/>
          <w:b/>
          <w:sz w:val="24"/>
          <w:szCs w:val="24"/>
        </w:rPr>
      </w:pPr>
    </w:p>
    <w:p w14:paraId="0B4D9921" w14:textId="77777777" w:rsidR="00DB70E6" w:rsidRDefault="00DB70E6" w:rsidP="007E6A96">
      <w:pPr>
        <w:spacing w:after="200" w:line="276" w:lineRule="auto"/>
        <w:rPr>
          <w:rFonts w:asciiTheme="minorHAnsi" w:hAnsiTheme="minorHAnsi"/>
          <w:b/>
          <w:sz w:val="24"/>
          <w:szCs w:val="24"/>
        </w:rPr>
      </w:pPr>
    </w:p>
    <w:p w14:paraId="44925B3C" w14:textId="61F4E6F8" w:rsidR="004E36EC" w:rsidRPr="007E6A96" w:rsidRDefault="0094709C" w:rsidP="007E6A96">
      <w:pPr>
        <w:spacing w:after="200" w:line="276" w:lineRule="auto"/>
        <w:rPr>
          <w:rFonts w:asciiTheme="minorHAnsi" w:hAnsiTheme="minorHAnsi"/>
          <w:sz w:val="24"/>
          <w:szCs w:val="24"/>
        </w:rPr>
        <w:sectPr w:rsidR="004E36EC" w:rsidRPr="007E6A96">
          <w:footerReference w:type="default" r:id="rId11"/>
          <w:pgSz w:w="11920" w:h="16840"/>
          <w:pgMar w:top="1580" w:right="1620" w:bottom="740" w:left="1680" w:header="0" w:footer="550" w:gutter="0"/>
          <w:cols w:space="708" w:equalWidth="0">
            <w:col w:w="8620"/>
          </w:cols>
          <w:noEndnote/>
        </w:sectPr>
      </w:pPr>
      <w:r w:rsidRPr="00CA1BAD">
        <w:rPr>
          <w:rFonts w:asciiTheme="minorHAnsi" w:hAnsiTheme="minorHAnsi"/>
          <w:b/>
          <w:sz w:val="24"/>
          <w:szCs w:val="24"/>
        </w:rPr>
        <w:tab/>
      </w:r>
    </w:p>
    <w:p w14:paraId="5A06264F" w14:textId="0C7EB4B5" w:rsidR="004E36EC" w:rsidRPr="00D153D8" w:rsidRDefault="00520AFC" w:rsidP="005C4193">
      <w:pPr>
        <w:rPr>
          <w:rFonts w:asciiTheme="minorHAnsi" w:hAnsiTheme="minorHAnsi"/>
          <w:b/>
          <w:sz w:val="24"/>
          <w:szCs w:val="24"/>
        </w:rPr>
      </w:pPr>
      <w:bookmarkStart w:id="6" w:name="_Toc406398941"/>
      <w:r>
        <w:rPr>
          <w:rFonts w:asciiTheme="minorHAnsi" w:eastAsia="Calibri" w:hAnsiTheme="minorHAnsi"/>
          <w:sz w:val="24"/>
          <w:szCs w:val="24"/>
          <w:lang w:eastAsia="en-US"/>
        </w:rPr>
        <w:lastRenderedPageBreak/>
        <w:tab/>
      </w:r>
      <w:r w:rsidR="004F30E9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4F30E9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4F30E9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4F30E9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4F30E9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4F30E9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4F30E9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4F30E9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3E3BDD" w:rsidRPr="003E3BDD">
        <w:rPr>
          <w:rFonts w:asciiTheme="minorHAnsi" w:hAnsiTheme="minorHAnsi"/>
          <w:b/>
          <w:sz w:val="24"/>
          <w:szCs w:val="24"/>
        </w:rPr>
        <w:t>Attachment no.</w:t>
      </w:r>
      <w:r w:rsidR="003E3BDD">
        <w:rPr>
          <w:rFonts w:asciiTheme="minorHAnsi" w:hAnsiTheme="minorHAnsi"/>
          <w:b/>
          <w:sz w:val="24"/>
          <w:szCs w:val="24"/>
        </w:rPr>
        <w:t xml:space="preserve"> </w:t>
      </w:r>
      <w:r w:rsidR="00F84F1C">
        <w:rPr>
          <w:rFonts w:asciiTheme="minorHAnsi" w:hAnsiTheme="minorHAnsi"/>
          <w:b/>
          <w:sz w:val="24"/>
          <w:szCs w:val="24"/>
        </w:rPr>
        <w:t>4</w:t>
      </w:r>
    </w:p>
    <w:bookmarkEnd w:id="6"/>
    <w:p w14:paraId="38F880C9" w14:textId="2FBF4726" w:rsidR="00EC0593" w:rsidRPr="005C6541" w:rsidRDefault="003E3BDD" w:rsidP="005C6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STATEMENT OF QUALITY MANAGEMENT SYSTEM (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for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 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Bidder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; 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group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 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of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 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bidders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)</w:t>
      </w:r>
    </w:p>
    <w:p w14:paraId="307181ED" w14:textId="77777777" w:rsidR="00EC0593" w:rsidRPr="00CA1BAD" w:rsidRDefault="00EC0593" w:rsidP="00EC0593">
      <w:pPr>
        <w:rPr>
          <w:rFonts w:asciiTheme="minorHAnsi" w:hAnsiTheme="minorHAnsi"/>
          <w:sz w:val="24"/>
          <w:szCs w:val="24"/>
        </w:rPr>
      </w:pPr>
    </w:p>
    <w:p w14:paraId="0D9231F3" w14:textId="272E5CE8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Subject of the </w:t>
      </w:r>
      <w:r w:rsidR="00586199">
        <w:rPr>
          <w:rFonts w:asciiTheme="minorHAnsi" w:hAnsiTheme="minorHAnsi"/>
          <w:b/>
          <w:sz w:val="24"/>
          <w:szCs w:val="24"/>
        </w:rPr>
        <w:t>C</w:t>
      </w:r>
      <w:r w:rsidRPr="00E224F9">
        <w:rPr>
          <w:rFonts w:asciiTheme="minorHAnsi" w:hAnsiTheme="minorHAnsi"/>
          <w:b/>
          <w:sz w:val="24"/>
          <w:szCs w:val="24"/>
        </w:rPr>
        <w:t xml:space="preserve">ontract: </w:t>
      </w:r>
      <w:r w:rsidRPr="00E224F9">
        <w:rPr>
          <w:rFonts w:asciiTheme="minorHAnsi" w:hAnsiTheme="minorHAnsi"/>
          <w:sz w:val="24"/>
          <w:szCs w:val="24"/>
        </w:rPr>
        <w:t xml:space="preserve"> </w:t>
      </w:r>
      <w:r w:rsidR="00C948BE" w:rsidRPr="00C948BE">
        <w:rPr>
          <w:rFonts w:asciiTheme="minorHAnsi" w:hAnsiTheme="minorHAnsi"/>
          <w:b/>
          <w:bCs/>
          <w:sz w:val="24"/>
          <w:szCs w:val="24"/>
        </w:rPr>
        <w:t xml:space="preserve">Supply of </w:t>
      </w:r>
      <w:proofErr w:type="spellStart"/>
      <w:r w:rsidR="00C948BE" w:rsidRPr="00C948BE">
        <w:rPr>
          <w:rFonts w:asciiTheme="minorHAnsi" w:hAnsiTheme="minorHAnsi"/>
          <w:b/>
          <w:bCs/>
          <w:sz w:val="24"/>
          <w:szCs w:val="24"/>
        </w:rPr>
        <w:t>Limitorque</w:t>
      </w:r>
      <w:proofErr w:type="spellEnd"/>
      <w:r w:rsidR="00C948BE" w:rsidRPr="00C948BE">
        <w:rPr>
          <w:rFonts w:asciiTheme="minorHAnsi" w:hAnsiTheme="minorHAnsi"/>
          <w:b/>
          <w:bCs/>
          <w:sz w:val="24"/>
          <w:szCs w:val="24"/>
        </w:rPr>
        <w:t xml:space="preserve"> MOV Motors</w:t>
      </w:r>
    </w:p>
    <w:p w14:paraId="3C92EA61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ab/>
        <w:t xml:space="preserve">    </w:t>
      </w:r>
    </w:p>
    <w:p w14:paraId="6B36606E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</w:p>
    <w:p w14:paraId="201E49F5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</w:p>
    <w:p w14:paraId="4508085B" w14:textId="77777777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Purchaser:                    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Nuklearna</w:t>
      </w:r>
      <w:proofErr w:type="spellEnd"/>
      <w:r w:rsidRPr="00E224F9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elektrarna</w:t>
      </w:r>
      <w:proofErr w:type="spellEnd"/>
      <w:r w:rsidRPr="00E224F9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Krško</w:t>
      </w:r>
      <w:proofErr w:type="spellEnd"/>
    </w:p>
    <w:p w14:paraId="6035686B" w14:textId="77777777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</w:p>
    <w:p w14:paraId="7BF3B725" w14:textId="77777777" w:rsidR="00E224F9" w:rsidRPr="00E224F9" w:rsidRDefault="00E224F9" w:rsidP="00E224F9">
      <w:pPr>
        <w:pStyle w:val="BodyText"/>
        <w:pBdr>
          <w:bottom w:val="single" w:sz="12" w:space="1" w:color="auto"/>
        </w:pBd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Bidder: </w:t>
      </w:r>
    </w:p>
    <w:p w14:paraId="4FC60452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</w:p>
    <w:p w14:paraId="7AA09D9E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noProof/>
          <w:sz w:val="24"/>
          <w:szCs w:val="24"/>
          <w:lang w:val="sl-SI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1FCA09B" wp14:editId="23AA179A">
                <wp:simplePos x="0" y="0"/>
                <wp:positionH relativeFrom="column">
                  <wp:posOffset>5079</wp:posOffset>
                </wp:positionH>
                <wp:positionV relativeFrom="paragraph">
                  <wp:posOffset>94615</wp:posOffset>
                </wp:positionV>
                <wp:extent cx="5705475" cy="0"/>
                <wp:effectExtent l="0" t="0" r="9525" b="19050"/>
                <wp:wrapNone/>
                <wp:docPr id="9" name="Raven povezoval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7F435A" id="Raven povezovalnik 9" o:spid="_x0000_s1026" style="position:absolute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7.45pt" to="449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"/>
            </w:pict>
          </mc:Fallback>
        </mc:AlternateContent>
      </w:r>
    </w:p>
    <w:p w14:paraId="7ECBC2D0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Bidder states that his company has established and implemented an efficient quality management system, which complies with international standards.</w:t>
      </w:r>
    </w:p>
    <w:p w14:paraId="69FD8EAF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(Please mark)</w:t>
      </w:r>
    </w:p>
    <w:p w14:paraId="3F57C9C8" w14:textId="77777777" w:rsidR="00E224F9" w:rsidRDefault="00E224F9" w:rsidP="00D72606">
      <w:pPr>
        <w:pStyle w:val="BodyText"/>
        <w:numPr>
          <w:ilvl w:val="1"/>
          <w:numId w:val="16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ISO 9001</w:t>
      </w:r>
    </w:p>
    <w:p w14:paraId="373467FF" w14:textId="673DE7F7" w:rsidR="005A2757" w:rsidRPr="00E224F9" w:rsidRDefault="005A2757" w:rsidP="00D72606">
      <w:pPr>
        <w:pStyle w:val="BodyText"/>
        <w:numPr>
          <w:ilvl w:val="1"/>
          <w:numId w:val="16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ISO 14001</w:t>
      </w:r>
    </w:p>
    <w:p w14:paraId="25E4E150" w14:textId="77777777" w:rsidR="00E224F9" w:rsidRPr="00E224F9" w:rsidRDefault="00E224F9" w:rsidP="00D72606">
      <w:pPr>
        <w:pStyle w:val="BodyText"/>
        <w:numPr>
          <w:ilvl w:val="1"/>
          <w:numId w:val="16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ISO 17025</w:t>
      </w:r>
    </w:p>
    <w:p w14:paraId="58A483DE" w14:textId="77777777" w:rsidR="00E224F9" w:rsidRPr="00E224F9" w:rsidRDefault="00E224F9" w:rsidP="00D72606">
      <w:pPr>
        <w:pStyle w:val="BodyText"/>
        <w:numPr>
          <w:ilvl w:val="1"/>
          <w:numId w:val="16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10 CFR 50 App. B</w:t>
      </w:r>
    </w:p>
    <w:p w14:paraId="3A63B244" w14:textId="77777777" w:rsidR="00E224F9" w:rsidRPr="00E224F9" w:rsidRDefault="00E224F9" w:rsidP="00D72606">
      <w:pPr>
        <w:pStyle w:val="BodyText"/>
        <w:numPr>
          <w:ilvl w:val="1"/>
          <w:numId w:val="16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10 CFR 21</w:t>
      </w:r>
    </w:p>
    <w:p w14:paraId="5BE5FDCA" w14:textId="77777777" w:rsidR="005A2757" w:rsidRDefault="00E224F9" w:rsidP="00D72606">
      <w:pPr>
        <w:pStyle w:val="BodyText"/>
        <w:numPr>
          <w:ilvl w:val="1"/>
          <w:numId w:val="16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ASME III NCA-4000</w:t>
      </w:r>
    </w:p>
    <w:p w14:paraId="1DBAB3A5" w14:textId="279CC923" w:rsidR="00E224F9" w:rsidRPr="00E224F9" w:rsidRDefault="005A2757" w:rsidP="00D72606">
      <w:pPr>
        <w:pStyle w:val="BodyText"/>
        <w:numPr>
          <w:ilvl w:val="1"/>
          <w:numId w:val="16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ASME III </w:t>
      </w:r>
      <w:r w:rsidR="00E224F9" w:rsidRPr="00E224F9">
        <w:rPr>
          <w:rFonts w:asciiTheme="minorHAnsi" w:hAnsiTheme="minorHAnsi"/>
          <w:sz w:val="24"/>
          <w:szCs w:val="24"/>
        </w:rPr>
        <w:t>NCA-3</w:t>
      </w:r>
      <w:r>
        <w:rPr>
          <w:rFonts w:asciiTheme="minorHAnsi" w:hAnsiTheme="minorHAnsi"/>
          <w:sz w:val="24"/>
          <w:szCs w:val="24"/>
        </w:rPr>
        <w:t>3</w:t>
      </w:r>
      <w:r w:rsidR="00E224F9" w:rsidRPr="00E224F9">
        <w:rPr>
          <w:rFonts w:asciiTheme="minorHAnsi" w:hAnsiTheme="minorHAnsi"/>
          <w:sz w:val="24"/>
          <w:szCs w:val="24"/>
        </w:rPr>
        <w:t>00</w:t>
      </w:r>
    </w:p>
    <w:p w14:paraId="1E8A8BB9" w14:textId="77777777" w:rsidR="00E224F9" w:rsidRPr="00E224F9" w:rsidRDefault="00E224F9" w:rsidP="00D72606">
      <w:pPr>
        <w:pStyle w:val="BodyText"/>
        <w:numPr>
          <w:ilvl w:val="1"/>
          <w:numId w:val="16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ASME NQA-1</w:t>
      </w:r>
    </w:p>
    <w:p w14:paraId="441EF653" w14:textId="77777777" w:rsidR="00E224F9" w:rsidRPr="00E224F9" w:rsidRDefault="00E224F9" w:rsidP="00D72606">
      <w:pPr>
        <w:pStyle w:val="BodyText"/>
        <w:numPr>
          <w:ilvl w:val="1"/>
          <w:numId w:val="16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ANSI N45.2 </w:t>
      </w:r>
    </w:p>
    <w:p w14:paraId="72DC97E1" w14:textId="77777777" w:rsidR="00E224F9" w:rsidRPr="00E224F9" w:rsidRDefault="00E224F9" w:rsidP="00D72606">
      <w:pPr>
        <w:pStyle w:val="BodyText"/>
        <w:numPr>
          <w:ilvl w:val="1"/>
          <w:numId w:val="16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_____________________</w:t>
      </w:r>
    </w:p>
    <w:p w14:paraId="13BB88C1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(If the bidder has not established and implemented a quality management system complying with the required standards, the bidder must attach a comparative analysis and an explanation.)</w:t>
      </w:r>
    </w:p>
    <w:p w14:paraId="1C7A0AE3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</w:p>
    <w:p w14:paraId="5A02309F" w14:textId="7DC5CCAB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>Note: Bid</w:t>
      </w:r>
      <w:r w:rsidR="005A2757">
        <w:rPr>
          <w:rFonts w:asciiTheme="minorHAnsi" w:hAnsiTheme="minorHAnsi"/>
          <w:b/>
          <w:sz w:val="24"/>
          <w:szCs w:val="24"/>
        </w:rPr>
        <w:t>ding documentation</w:t>
      </w:r>
      <w:r w:rsidRPr="00E224F9">
        <w:rPr>
          <w:rFonts w:asciiTheme="minorHAnsi" w:hAnsiTheme="minorHAnsi"/>
          <w:b/>
          <w:sz w:val="24"/>
          <w:szCs w:val="24"/>
        </w:rPr>
        <w:t xml:space="preserve"> must include copies of quality certificates and a valid revision of quality management system manual</w:t>
      </w:r>
      <w:r w:rsidR="00AE1D4D" w:rsidRPr="00AE1D4D">
        <w:rPr>
          <w:rFonts w:asciiTheme="minorHAnsi" w:hAnsiTheme="minorHAnsi"/>
          <w:b/>
          <w:sz w:val="24"/>
          <w:szCs w:val="24"/>
        </w:rPr>
        <w:t>, if it has not been previously sent to NEK</w:t>
      </w:r>
      <w:r w:rsidRPr="00E224F9">
        <w:rPr>
          <w:rFonts w:asciiTheme="minorHAnsi" w:hAnsiTheme="minorHAnsi"/>
          <w:b/>
          <w:sz w:val="24"/>
          <w:szCs w:val="24"/>
        </w:rPr>
        <w:t>.</w:t>
      </w:r>
    </w:p>
    <w:p w14:paraId="21102279" w14:textId="77777777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</w:p>
    <w:p w14:paraId="03074637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>Signature:</w:t>
      </w:r>
      <w:r w:rsidRPr="00E224F9">
        <w:rPr>
          <w:rFonts w:asciiTheme="minorHAnsi" w:hAnsiTheme="minorHAnsi"/>
          <w:sz w:val="24"/>
          <w:szCs w:val="24"/>
        </w:rPr>
        <w:t xml:space="preserve"> ___________________________________</w:t>
      </w:r>
    </w:p>
    <w:p w14:paraId="491D5FAE" w14:textId="77777777" w:rsidR="00E224F9" w:rsidRPr="00E224F9" w:rsidRDefault="00E224F9" w:rsidP="00E224F9">
      <w:pPr>
        <w:pStyle w:val="BodyText"/>
        <w:rPr>
          <w:rFonts w:asciiTheme="minorHAnsi" w:hAnsiTheme="minorHAnsi"/>
          <w:i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ab/>
      </w:r>
      <w:r w:rsidRPr="00E224F9">
        <w:rPr>
          <w:rFonts w:asciiTheme="minorHAnsi" w:hAnsiTheme="minorHAnsi"/>
          <w:sz w:val="24"/>
          <w:szCs w:val="24"/>
        </w:rPr>
        <w:tab/>
      </w:r>
      <w:r w:rsidRPr="00E224F9">
        <w:rPr>
          <w:rFonts w:asciiTheme="minorHAnsi" w:hAnsiTheme="minorHAnsi"/>
          <w:i/>
          <w:sz w:val="24"/>
          <w:szCs w:val="24"/>
        </w:rPr>
        <w:t>(Person authorized, in bidder’s name)</w:t>
      </w:r>
    </w:p>
    <w:p w14:paraId="06EC7CCB" w14:textId="77777777" w:rsidR="00E224F9" w:rsidRPr="00E224F9" w:rsidRDefault="00E224F9" w:rsidP="00E224F9">
      <w:pPr>
        <w:pStyle w:val="BodyText"/>
        <w:rPr>
          <w:rFonts w:asciiTheme="minorHAnsi" w:hAnsiTheme="minorHAnsi"/>
          <w:i/>
          <w:sz w:val="24"/>
          <w:szCs w:val="24"/>
        </w:rPr>
      </w:pPr>
    </w:p>
    <w:p w14:paraId="397C356A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Place and </w:t>
      </w:r>
      <w:r w:rsidR="00586199">
        <w:rPr>
          <w:rFonts w:asciiTheme="minorHAnsi" w:hAnsiTheme="minorHAnsi"/>
          <w:b/>
          <w:sz w:val="24"/>
          <w:szCs w:val="24"/>
        </w:rPr>
        <w:t>D</w:t>
      </w:r>
      <w:r w:rsidRPr="00E224F9">
        <w:rPr>
          <w:rFonts w:asciiTheme="minorHAnsi" w:hAnsiTheme="minorHAnsi"/>
          <w:b/>
          <w:sz w:val="24"/>
          <w:szCs w:val="24"/>
        </w:rPr>
        <w:t>ate:</w:t>
      </w:r>
      <w:r w:rsidRPr="00E224F9">
        <w:rPr>
          <w:rFonts w:asciiTheme="minorHAnsi" w:hAnsiTheme="minorHAnsi"/>
          <w:sz w:val="24"/>
          <w:szCs w:val="24"/>
        </w:rPr>
        <w:t xml:space="preserve"> _________________________</w:t>
      </w:r>
    </w:p>
    <w:p w14:paraId="6D19E9CA" w14:textId="77777777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</w:p>
    <w:p w14:paraId="162AD2C3" w14:textId="77777777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</w:p>
    <w:p w14:paraId="03E4375E" w14:textId="77777777" w:rsidR="00520AFC" w:rsidRPr="00520AFC" w:rsidRDefault="00520AFC" w:rsidP="00520AFC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520AFC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Bidder's </w:t>
      </w:r>
      <w:r w:rsidR="00535B9F">
        <w:rPr>
          <w:rFonts w:asciiTheme="minorHAnsi" w:eastAsia="Calibri" w:hAnsiTheme="minorHAnsi"/>
          <w:b/>
          <w:sz w:val="24"/>
          <w:szCs w:val="24"/>
          <w:lang w:eastAsia="en-US"/>
        </w:rPr>
        <w:t>s</w:t>
      </w:r>
      <w:r w:rsidRPr="00520AFC">
        <w:rPr>
          <w:rFonts w:asciiTheme="minorHAnsi" w:eastAsia="Calibri" w:hAnsiTheme="minorHAnsi"/>
          <w:b/>
          <w:sz w:val="24"/>
          <w:szCs w:val="24"/>
          <w:lang w:eastAsia="en-US"/>
        </w:rPr>
        <w:t>tamp:</w:t>
      </w:r>
    </w:p>
    <w:p w14:paraId="6B63483E" w14:textId="74B1A380" w:rsidR="002F400C" w:rsidRPr="002F400C" w:rsidRDefault="002F400C" w:rsidP="002F400C">
      <w:pPr>
        <w:rPr>
          <w:rFonts w:asciiTheme="minorHAnsi" w:hAnsiTheme="minorHAnsi"/>
          <w:b/>
          <w:sz w:val="24"/>
          <w:szCs w:val="24"/>
        </w:rPr>
      </w:pPr>
    </w:p>
    <w:sectPr w:rsidR="002F400C" w:rsidRPr="002F400C" w:rsidSect="004E36EC">
      <w:pgSz w:w="11920" w:h="16840"/>
      <w:pgMar w:top="1503" w:right="1429" w:bottom="743" w:left="1678" w:header="0" w:footer="550" w:gutter="0"/>
      <w:cols w:space="708"/>
      <w:noEndnote/>
      <w:docGrid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FB9E0" w14:textId="77777777" w:rsidR="00FF74EF" w:rsidRDefault="00FF74EF">
      <w:r>
        <w:separator/>
      </w:r>
    </w:p>
  </w:endnote>
  <w:endnote w:type="continuationSeparator" w:id="0">
    <w:p w14:paraId="1143E858" w14:textId="77777777" w:rsidR="00FF74EF" w:rsidRDefault="00FF7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875196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4"/>
        <w:szCs w:val="24"/>
      </w:rPr>
    </w:sdtEndPr>
    <w:sdtContent>
      <w:p w14:paraId="1341CE90" w14:textId="399B071A" w:rsidR="003D6549" w:rsidRPr="0015623F" w:rsidRDefault="003D6549" w:rsidP="0015623F">
        <w:pPr>
          <w:pStyle w:val="Footer"/>
          <w:pBdr>
            <w:top w:val="none" w:sz="0" w:space="0" w:color="auto"/>
          </w:pBdr>
          <w:jc w:val="right"/>
          <w:rPr>
            <w:rFonts w:asciiTheme="minorHAnsi" w:hAnsiTheme="minorHAnsi"/>
            <w:sz w:val="24"/>
            <w:szCs w:val="24"/>
          </w:rPr>
        </w:pPr>
        <w:r w:rsidRPr="0015623F">
          <w:rPr>
            <w:rFonts w:asciiTheme="minorHAnsi" w:hAnsiTheme="minorHAnsi"/>
            <w:sz w:val="24"/>
            <w:szCs w:val="24"/>
          </w:rPr>
          <w:fldChar w:fldCharType="begin"/>
        </w:r>
        <w:r w:rsidRPr="0015623F">
          <w:rPr>
            <w:rFonts w:asciiTheme="minorHAnsi" w:hAnsiTheme="minorHAnsi"/>
            <w:sz w:val="24"/>
            <w:szCs w:val="24"/>
          </w:rPr>
          <w:instrText>PAGE   \* MERGEFORMAT</w:instrText>
        </w:r>
        <w:r w:rsidRPr="0015623F">
          <w:rPr>
            <w:rFonts w:asciiTheme="minorHAnsi" w:hAnsiTheme="minorHAnsi"/>
            <w:sz w:val="24"/>
            <w:szCs w:val="24"/>
          </w:rPr>
          <w:fldChar w:fldCharType="separate"/>
        </w:r>
        <w:r w:rsidRPr="00FB2F5B">
          <w:rPr>
            <w:rFonts w:asciiTheme="minorHAnsi" w:hAnsiTheme="minorHAnsi"/>
            <w:noProof/>
            <w:sz w:val="24"/>
            <w:szCs w:val="24"/>
            <w:lang w:val="sl-SI"/>
          </w:rPr>
          <w:t>27</w:t>
        </w:r>
        <w:r w:rsidRPr="0015623F">
          <w:rPr>
            <w:rFonts w:asciiTheme="minorHAnsi" w:hAnsiTheme="minorHAnsi"/>
            <w:sz w:val="24"/>
            <w:szCs w:val="24"/>
          </w:rPr>
          <w:fldChar w:fldCharType="end"/>
        </w:r>
      </w:p>
    </w:sdtContent>
  </w:sdt>
  <w:p w14:paraId="5E9E2F2C" w14:textId="77777777" w:rsidR="003D6549" w:rsidRDefault="003D6549" w:rsidP="004025EC">
    <w:pPr>
      <w:widowControl w:val="0"/>
      <w:autoSpaceDE w:val="0"/>
      <w:autoSpaceDN w:val="0"/>
      <w:adjustRightInd w:val="0"/>
      <w:spacing w:line="200" w:lineRule="exact"/>
      <w:jc w:val="center"/>
      <w:rPr>
        <w:rFonts w:ascii="Times New Roman" w:hAnsi="Times New Roman" w:cs="Arial Unicode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506FC" w14:textId="77777777" w:rsidR="00FF74EF" w:rsidRDefault="00FF74EF">
      <w:r>
        <w:separator/>
      </w:r>
    </w:p>
  </w:footnote>
  <w:footnote w:type="continuationSeparator" w:id="0">
    <w:p w14:paraId="3CB3F289" w14:textId="77777777" w:rsidR="00FF74EF" w:rsidRDefault="00FF7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DC82E2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438F6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1F066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47CB1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320F37"/>
    <w:multiLevelType w:val="hybridMultilevel"/>
    <w:tmpl w:val="94EE193C"/>
    <w:lvl w:ilvl="0" w:tplc="73BA08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11CAC"/>
    <w:multiLevelType w:val="hybridMultilevel"/>
    <w:tmpl w:val="5322AFF4"/>
    <w:lvl w:ilvl="0" w:tplc="A11C28BE">
      <w:start w:val="1"/>
      <w:numFmt w:val="upperLetter"/>
      <w:pStyle w:val="Captio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84EE6"/>
    <w:multiLevelType w:val="hybridMultilevel"/>
    <w:tmpl w:val="C9069ABA"/>
    <w:lvl w:ilvl="0" w:tplc="EA8C9E1E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4272C"/>
    <w:multiLevelType w:val="multilevel"/>
    <w:tmpl w:val="3BAE07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OKERD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9120427"/>
    <w:multiLevelType w:val="hybridMultilevel"/>
    <w:tmpl w:val="E6447D76"/>
    <w:lvl w:ilvl="0" w:tplc="B6D800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40EEE"/>
    <w:multiLevelType w:val="hybridMultilevel"/>
    <w:tmpl w:val="F96E785E"/>
    <w:lvl w:ilvl="0" w:tplc="19D8F44E">
      <w:start w:val="1"/>
      <w:numFmt w:val="lowerLetter"/>
      <w:lvlText w:val="%1)"/>
      <w:lvlJc w:val="left"/>
      <w:pPr>
        <w:ind w:left="720" w:hanging="360"/>
      </w:pPr>
    </w:lvl>
    <w:lvl w:ilvl="1" w:tplc="DF1CB510">
      <w:start w:val="1"/>
      <w:numFmt w:val="lowerLetter"/>
      <w:lvlText w:val="%2)"/>
      <w:lvlJc w:val="left"/>
      <w:pPr>
        <w:ind w:left="720" w:hanging="360"/>
      </w:pPr>
    </w:lvl>
    <w:lvl w:ilvl="2" w:tplc="9F5869BC">
      <w:start w:val="1"/>
      <w:numFmt w:val="lowerLetter"/>
      <w:lvlText w:val="%3)"/>
      <w:lvlJc w:val="left"/>
      <w:pPr>
        <w:ind w:left="720" w:hanging="360"/>
      </w:pPr>
    </w:lvl>
    <w:lvl w:ilvl="3" w:tplc="E8D254FA">
      <w:start w:val="1"/>
      <w:numFmt w:val="lowerLetter"/>
      <w:lvlText w:val="%4)"/>
      <w:lvlJc w:val="left"/>
      <w:pPr>
        <w:ind w:left="720" w:hanging="360"/>
      </w:pPr>
    </w:lvl>
    <w:lvl w:ilvl="4" w:tplc="96722F7E">
      <w:start w:val="1"/>
      <w:numFmt w:val="lowerLetter"/>
      <w:lvlText w:val="%5)"/>
      <w:lvlJc w:val="left"/>
      <w:pPr>
        <w:ind w:left="720" w:hanging="360"/>
      </w:pPr>
    </w:lvl>
    <w:lvl w:ilvl="5" w:tplc="51FA3BC8">
      <w:start w:val="1"/>
      <w:numFmt w:val="lowerLetter"/>
      <w:lvlText w:val="%6)"/>
      <w:lvlJc w:val="left"/>
      <w:pPr>
        <w:ind w:left="720" w:hanging="360"/>
      </w:pPr>
    </w:lvl>
    <w:lvl w:ilvl="6" w:tplc="C3B21394">
      <w:start w:val="1"/>
      <w:numFmt w:val="lowerLetter"/>
      <w:lvlText w:val="%7)"/>
      <w:lvlJc w:val="left"/>
      <w:pPr>
        <w:ind w:left="720" w:hanging="360"/>
      </w:pPr>
    </w:lvl>
    <w:lvl w:ilvl="7" w:tplc="57141704">
      <w:start w:val="1"/>
      <w:numFmt w:val="lowerLetter"/>
      <w:lvlText w:val="%8)"/>
      <w:lvlJc w:val="left"/>
      <w:pPr>
        <w:ind w:left="720" w:hanging="360"/>
      </w:pPr>
    </w:lvl>
    <w:lvl w:ilvl="8" w:tplc="7A8E1D5E">
      <w:start w:val="1"/>
      <w:numFmt w:val="lowerLetter"/>
      <w:lvlText w:val="%9)"/>
      <w:lvlJc w:val="left"/>
      <w:pPr>
        <w:ind w:left="720" w:hanging="360"/>
      </w:pPr>
    </w:lvl>
  </w:abstractNum>
  <w:abstractNum w:abstractNumId="10" w15:restartNumberingAfterBreak="0">
    <w:nsid w:val="23714C09"/>
    <w:multiLevelType w:val="hybridMultilevel"/>
    <w:tmpl w:val="A094F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02403"/>
    <w:multiLevelType w:val="hybridMultilevel"/>
    <w:tmpl w:val="82A46AE2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50433"/>
    <w:multiLevelType w:val="hybridMultilevel"/>
    <w:tmpl w:val="D7FA4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22DC6"/>
    <w:multiLevelType w:val="hybridMultilevel"/>
    <w:tmpl w:val="7EB8E5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402AF"/>
    <w:multiLevelType w:val="multilevel"/>
    <w:tmpl w:val="0248D25E"/>
    <w:lvl w:ilvl="0">
      <w:start w:val="1"/>
      <w:numFmt w:val="decimal"/>
      <w:pStyle w:val="Heading3"/>
      <w:lvlText w:val="%1"/>
      <w:lvlJc w:val="left"/>
      <w:pPr>
        <w:ind w:left="720" w:hanging="360"/>
      </w:pPr>
      <w:rPr>
        <w:rFonts w:hint="default"/>
        <w:b/>
        <w:i w:val="0"/>
        <w:caps/>
        <w:color w:val="365F91" w:themeColor="accent1" w:themeShade="BF"/>
        <w:sz w:val="24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210CC"/>
    <w:multiLevelType w:val="hybridMultilevel"/>
    <w:tmpl w:val="0090D6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6CE2414">
      <w:numFmt w:val="bullet"/>
      <w:lvlText w:val="-"/>
      <w:lvlJc w:val="left"/>
      <w:pPr>
        <w:ind w:left="1080" w:hanging="360"/>
      </w:pPr>
      <w:rPr>
        <w:rFonts w:ascii="Arial" w:eastAsiaTheme="minorEastAsia" w:hAnsi="Aria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4A330F"/>
    <w:multiLevelType w:val="hybridMultilevel"/>
    <w:tmpl w:val="ECFC0C7E"/>
    <w:lvl w:ilvl="0" w:tplc="1DDA78BE">
      <w:start w:val="1"/>
      <w:numFmt w:val="decimal"/>
      <w:pStyle w:val="Referenca"/>
      <w:lvlText w:val="[%1]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712D36"/>
    <w:multiLevelType w:val="hybridMultilevel"/>
    <w:tmpl w:val="5E3C846A"/>
    <w:lvl w:ilvl="0" w:tplc="FFFFFFFF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467AA"/>
    <w:multiLevelType w:val="hybridMultilevel"/>
    <w:tmpl w:val="5B4036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C4057"/>
    <w:multiLevelType w:val="hybridMultilevel"/>
    <w:tmpl w:val="F982B690"/>
    <w:lvl w:ilvl="0" w:tplc="04769CDA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62085"/>
    <w:multiLevelType w:val="hybridMultilevel"/>
    <w:tmpl w:val="A8901984"/>
    <w:lvl w:ilvl="0" w:tplc="2F02B864">
      <w:start w:val="1"/>
      <w:numFmt w:val="upperLetter"/>
      <w:pStyle w:val="Heading2"/>
      <w:lvlText w:val="%1."/>
      <w:lvlJc w:val="left"/>
      <w:pPr>
        <w:ind w:left="1080" w:hanging="360"/>
      </w:pPr>
      <w:rPr>
        <w:rFonts w:hint="default"/>
        <w:b w:val="0"/>
        <w:i/>
        <w:caps/>
        <w:color w:val="auto"/>
        <w:sz w:val="28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EB75BB"/>
    <w:multiLevelType w:val="hybridMultilevel"/>
    <w:tmpl w:val="CE4607CA"/>
    <w:lvl w:ilvl="0" w:tplc="3D60ED86">
      <w:start w:val="1"/>
      <w:numFmt w:val="decimal"/>
      <w:lvlText w:val="Attachment no.%1"/>
      <w:lvlJc w:val="left"/>
      <w:pPr>
        <w:ind w:left="617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6893" w:hanging="360"/>
      </w:pPr>
    </w:lvl>
    <w:lvl w:ilvl="2" w:tplc="0409001B" w:tentative="1">
      <w:start w:val="1"/>
      <w:numFmt w:val="lowerRoman"/>
      <w:lvlText w:val="%3."/>
      <w:lvlJc w:val="right"/>
      <w:pPr>
        <w:ind w:left="7613" w:hanging="180"/>
      </w:pPr>
    </w:lvl>
    <w:lvl w:ilvl="3" w:tplc="0409000F" w:tentative="1">
      <w:start w:val="1"/>
      <w:numFmt w:val="decimal"/>
      <w:lvlText w:val="%4."/>
      <w:lvlJc w:val="left"/>
      <w:pPr>
        <w:ind w:left="8333" w:hanging="360"/>
      </w:pPr>
    </w:lvl>
    <w:lvl w:ilvl="4" w:tplc="04090019" w:tentative="1">
      <w:start w:val="1"/>
      <w:numFmt w:val="lowerLetter"/>
      <w:lvlText w:val="%5."/>
      <w:lvlJc w:val="left"/>
      <w:pPr>
        <w:ind w:left="9053" w:hanging="360"/>
      </w:pPr>
    </w:lvl>
    <w:lvl w:ilvl="5" w:tplc="0409001B" w:tentative="1">
      <w:start w:val="1"/>
      <w:numFmt w:val="lowerRoman"/>
      <w:lvlText w:val="%6."/>
      <w:lvlJc w:val="right"/>
      <w:pPr>
        <w:ind w:left="9773" w:hanging="180"/>
      </w:pPr>
    </w:lvl>
    <w:lvl w:ilvl="6" w:tplc="0409000F" w:tentative="1">
      <w:start w:val="1"/>
      <w:numFmt w:val="decimal"/>
      <w:lvlText w:val="%7."/>
      <w:lvlJc w:val="left"/>
      <w:pPr>
        <w:ind w:left="10493" w:hanging="360"/>
      </w:pPr>
    </w:lvl>
    <w:lvl w:ilvl="7" w:tplc="04090019" w:tentative="1">
      <w:start w:val="1"/>
      <w:numFmt w:val="lowerLetter"/>
      <w:lvlText w:val="%8."/>
      <w:lvlJc w:val="left"/>
      <w:pPr>
        <w:ind w:left="11213" w:hanging="360"/>
      </w:pPr>
    </w:lvl>
    <w:lvl w:ilvl="8" w:tplc="040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22" w15:restartNumberingAfterBreak="0">
    <w:nsid w:val="52EE3AE2"/>
    <w:multiLevelType w:val="multilevel"/>
    <w:tmpl w:val="3D1CE0A8"/>
    <w:lvl w:ilvl="0">
      <w:start w:val="1"/>
      <w:numFmt w:val="decimal"/>
      <w:pStyle w:val="Poglavja"/>
      <w:lvlText w:val="%1"/>
      <w:lvlJc w:val="left"/>
      <w:pPr>
        <w:ind w:left="712" w:hanging="360"/>
      </w:pPr>
      <w:rPr>
        <w:rFonts w:asciiTheme="minorHAnsi" w:hAnsiTheme="minorHAnsi" w:hint="default"/>
        <w:b/>
        <w:i w:val="0"/>
        <w:caps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4" w:hanging="360"/>
      </w:pPr>
      <w:rPr>
        <w:rFonts w:hint="default"/>
      </w:rPr>
    </w:lvl>
  </w:abstractNum>
  <w:abstractNum w:abstractNumId="23" w15:restartNumberingAfterBreak="0">
    <w:nsid w:val="55CC4794"/>
    <w:multiLevelType w:val="multilevel"/>
    <w:tmpl w:val="3F90ED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4A338C"/>
    <w:multiLevelType w:val="hybridMultilevel"/>
    <w:tmpl w:val="75744D62"/>
    <w:lvl w:ilvl="0" w:tplc="AB44B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5667C8"/>
    <w:multiLevelType w:val="hybridMultilevel"/>
    <w:tmpl w:val="4080C2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665E2"/>
    <w:multiLevelType w:val="hybridMultilevel"/>
    <w:tmpl w:val="ADA2C2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C77BD"/>
    <w:multiLevelType w:val="hybridMultilevel"/>
    <w:tmpl w:val="2CFAB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5C8E">
      <w:start w:val="4"/>
      <w:numFmt w:val="bullet"/>
      <w:lvlText w:val="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53B6F"/>
    <w:multiLevelType w:val="multilevel"/>
    <w:tmpl w:val="85488D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21B40C2"/>
    <w:multiLevelType w:val="multilevel"/>
    <w:tmpl w:val="D452DFB0"/>
    <w:styleLink w:val="Naslovni"/>
    <w:lvl w:ilvl="0">
      <w:start w:val="1"/>
      <w:numFmt w:val="decimal"/>
      <w:lvlText w:val="%1.0"/>
      <w:lvlJc w:val="left"/>
      <w:pPr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851" w:hanging="851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851" w:hanging="851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851" w:hanging="851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85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851" w:hanging="851"/>
      </w:pPr>
      <w:rPr>
        <w:rFonts w:cs="Times New Roman" w:hint="default"/>
      </w:rPr>
    </w:lvl>
  </w:abstractNum>
  <w:abstractNum w:abstractNumId="30" w15:restartNumberingAfterBreak="0">
    <w:nsid w:val="75592508"/>
    <w:multiLevelType w:val="multilevel"/>
    <w:tmpl w:val="BEA8B114"/>
    <w:lvl w:ilvl="0">
      <w:start w:val="1"/>
      <w:numFmt w:val="lowerLetter"/>
      <w:pStyle w:val="List1"/>
      <w:lvlText w:val="%1."/>
      <w:lvlJc w:val="left"/>
      <w:pPr>
        <w:tabs>
          <w:tab w:val="num" w:pos="851"/>
        </w:tabs>
        <w:ind w:left="1418" w:hanging="567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985" w:hanging="567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1" w15:restartNumberingAfterBreak="0">
    <w:nsid w:val="772051D4"/>
    <w:multiLevelType w:val="hybridMultilevel"/>
    <w:tmpl w:val="1612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3345B9"/>
    <w:multiLevelType w:val="hybridMultilevel"/>
    <w:tmpl w:val="A8601418"/>
    <w:styleLink w:val="Naslovni1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238712">
    <w:abstractNumId w:val="22"/>
  </w:num>
  <w:num w:numId="2" w16cid:durableId="1220627442">
    <w:abstractNumId w:val="4"/>
  </w:num>
  <w:num w:numId="3" w16cid:durableId="904031788">
    <w:abstractNumId w:val="29"/>
  </w:num>
  <w:num w:numId="4" w16cid:durableId="49421013">
    <w:abstractNumId w:val="16"/>
  </w:num>
  <w:num w:numId="5" w16cid:durableId="199443819">
    <w:abstractNumId w:val="30"/>
  </w:num>
  <w:num w:numId="6" w16cid:durableId="284116735">
    <w:abstractNumId w:val="15"/>
  </w:num>
  <w:num w:numId="7" w16cid:durableId="1097600859">
    <w:abstractNumId w:val="31"/>
  </w:num>
  <w:num w:numId="8" w16cid:durableId="30688836">
    <w:abstractNumId w:val="18"/>
  </w:num>
  <w:num w:numId="9" w16cid:durableId="1359621121">
    <w:abstractNumId w:val="32"/>
  </w:num>
  <w:num w:numId="10" w16cid:durableId="551962565">
    <w:abstractNumId w:val="3"/>
  </w:num>
  <w:num w:numId="11" w16cid:durableId="260721879">
    <w:abstractNumId w:val="2"/>
  </w:num>
  <w:num w:numId="12" w16cid:durableId="743988514">
    <w:abstractNumId w:val="1"/>
  </w:num>
  <w:num w:numId="13" w16cid:durableId="247271926">
    <w:abstractNumId w:val="0"/>
  </w:num>
  <w:num w:numId="14" w16cid:durableId="1178351066">
    <w:abstractNumId w:val="17"/>
  </w:num>
  <w:num w:numId="15" w16cid:durableId="1329551924">
    <w:abstractNumId w:val="21"/>
  </w:num>
  <w:num w:numId="16" w16cid:durableId="1132988378">
    <w:abstractNumId w:val="27"/>
  </w:num>
  <w:num w:numId="17" w16cid:durableId="115569992">
    <w:abstractNumId w:val="10"/>
  </w:num>
  <w:num w:numId="18" w16cid:durableId="421292505">
    <w:abstractNumId w:val="5"/>
  </w:num>
  <w:num w:numId="19" w16cid:durableId="533616989">
    <w:abstractNumId w:val="7"/>
  </w:num>
  <w:num w:numId="20" w16cid:durableId="226573219">
    <w:abstractNumId w:val="6"/>
  </w:num>
  <w:num w:numId="21" w16cid:durableId="1059397399">
    <w:abstractNumId w:val="20"/>
  </w:num>
  <w:num w:numId="22" w16cid:durableId="277567657">
    <w:abstractNumId w:val="14"/>
  </w:num>
  <w:num w:numId="23" w16cid:durableId="951202327">
    <w:abstractNumId w:val="12"/>
  </w:num>
  <w:num w:numId="24" w16cid:durableId="1648703822">
    <w:abstractNumId w:val="13"/>
  </w:num>
  <w:num w:numId="25" w16cid:durableId="15422968">
    <w:abstractNumId w:val="19"/>
  </w:num>
  <w:num w:numId="26" w16cid:durableId="1543247172">
    <w:abstractNumId w:val="25"/>
  </w:num>
  <w:num w:numId="27" w16cid:durableId="236674895">
    <w:abstractNumId w:val="11"/>
  </w:num>
  <w:num w:numId="28" w16cid:durableId="1927181712">
    <w:abstractNumId w:val="24"/>
  </w:num>
  <w:num w:numId="29" w16cid:durableId="1940092938">
    <w:abstractNumId w:val="26"/>
  </w:num>
  <w:num w:numId="30" w16cid:durableId="1938635628">
    <w:abstractNumId w:val="28"/>
  </w:num>
  <w:num w:numId="31" w16cid:durableId="537813678">
    <w:abstractNumId w:val="23"/>
  </w:num>
  <w:num w:numId="32" w16cid:durableId="1900365503">
    <w:abstractNumId w:val="9"/>
  </w:num>
  <w:num w:numId="33" w16cid:durableId="16434670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56788366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Formatting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FF"/>
    <w:rsid w:val="0000084E"/>
    <w:rsid w:val="0000583C"/>
    <w:rsid w:val="000104FE"/>
    <w:rsid w:val="00010669"/>
    <w:rsid w:val="00010F51"/>
    <w:rsid w:val="000118A0"/>
    <w:rsid w:val="00013E50"/>
    <w:rsid w:val="0001696A"/>
    <w:rsid w:val="000212A7"/>
    <w:rsid w:val="000219B0"/>
    <w:rsid w:val="0002398A"/>
    <w:rsid w:val="00024726"/>
    <w:rsid w:val="000304E8"/>
    <w:rsid w:val="00031FE9"/>
    <w:rsid w:val="00040687"/>
    <w:rsid w:val="000442C7"/>
    <w:rsid w:val="00044975"/>
    <w:rsid w:val="00044B5A"/>
    <w:rsid w:val="000459AE"/>
    <w:rsid w:val="00046478"/>
    <w:rsid w:val="0005129E"/>
    <w:rsid w:val="00053006"/>
    <w:rsid w:val="00054EE6"/>
    <w:rsid w:val="00055E6E"/>
    <w:rsid w:val="0005671F"/>
    <w:rsid w:val="00060EA7"/>
    <w:rsid w:val="000617C0"/>
    <w:rsid w:val="00061967"/>
    <w:rsid w:val="000619A9"/>
    <w:rsid w:val="00062555"/>
    <w:rsid w:val="00063BAC"/>
    <w:rsid w:val="000642B7"/>
    <w:rsid w:val="00064BCA"/>
    <w:rsid w:val="00064DA3"/>
    <w:rsid w:val="00066272"/>
    <w:rsid w:val="000670CC"/>
    <w:rsid w:val="000677C8"/>
    <w:rsid w:val="00070255"/>
    <w:rsid w:val="000712A9"/>
    <w:rsid w:val="000716B4"/>
    <w:rsid w:val="00073039"/>
    <w:rsid w:val="000739DF"/>
    <w:rsid w:val="00074E77"/>
    <w:rsid w:val="00075D3B"/>
    <w:rsid w:val="00077D39"/>
    <w:rsid w:val="00087F49"/>
    <w:rsid w:val="00094105"/>
    <w:rsid w:val="00095932"/>
    <w:rsid w:val="000962EA"/>
    <w:rsid w:val="00096C3F"/>
    <w:rsid w:val="000A2E8E"/>
    <w:rsid w:val="000A2FAB"/>
    <w:rsid w:val="000A420E"/>
    <w:rsid w:val="000A51A6"/>
    <w:rsid w:val="000A6B9C"/>
    <w:rsid w:val="000A6FB1"/>
    <w:rsid w:val="000A7065"/>
    <w:rsid w:val="000A729A"/>
    <w:rsid w:val="000A7FC9"/>
    <w:rsid w:val="000B162B"/>
    <w:rsid w:val="000B1657"/>
    <w:rsid w:val="000B41E3"/>
    <w:rsid w:val="000B5CAC"/>
    <w:rsid w:val="000B67D3"/>
    <w:rsid w:val="000B7E9A"/>
    <w:rsid w:val="000B7ED9"/>
    <w:rsid w:val="000C042C"/>
    <w:rsid w:val="000C0A62"/>
    <w:rsid w:val="000C41FE"/>
    <w:rsid w:val="000C4AA1"/>
    <w:rsid w:val="000C6B76"/>
    <w:rsid w:val="000D1DA6"/>
    <w:rsid w:val="000D344D"/>
    <w:rsid w:val="000D362A"/>
    <w:rsid w:val="000D3EE9"/>
    <w:rsid w:val="000D7227"/>
    <w:rsid w:val="000D7244"/>
    <w:rsid w:val="000E2A7A"/>
    <w:rsid w:val="000E3202"/>
    <w:rsid w:val="000E6786"/>
    <w:rsid w:val="000E69A3"/>
    <w:rsid w:val="000E6E66"/>
    <w:rsid w:val="000E794F"/>
    <w:rsid w:val="000F08F9"/>
    <w:rsid w:val="000F1075"/>
    <w:rsid w:val="000F3154"/>
    <w:rsid w:val="000F33CB"/>
    <w:rsid w:val="000F4DE2"/>
    <w:rsid w:val="000F5213"/>
    <w:rsid w:val="00100C11"/>
    <w:rsid w:val="001041F4"/>
    <w:rsid w:val="00106715"/>
    <w:rsid w:val="00107D7C"/>
    <w:rsid w:val="001100A3"/>
    <w:rsid w:val="0011021B"/>
    <w:rsid w:val="00110509"/>
    <w:rsid w:val="00114730"/>
    <w:rsid w:val="00114C08"/>
    <w:rsid w:val="001161DE"/>
    <w:rsid w:val="00116609"/>
    <w:rsid w:val="00117207"/>
    <w:rsid w:val="001206F2"/>
    <w:rsid w:val="0012070E"/>
    <w:rsid w:val="001327F3"/>
    <w:rsid w:val="00132969"/>
    <w:rsid w:val="00134DA9"/>
    <w:rsid w:val="00135403"/>
    <w:rsid w:val="001360BC"/>
    <w:rsid w:val="001369DE"/>
    <w:rsid w:val="0014213A"/>
    <w:rsid w:val="00142F35"/>
    <w:rsid w:val="00147E41"/>
    <w:rsid w:val="001527E4"/>
    <w:rsid w:val="001528FC"/>
    <w:rsid w:val="0015566E"/>
    <w:rsid w:val="00155971"/>
    <w:rsid w:val="00155E84"/>
    <w:rsid w:val="0015623F"/>
    <w:rsid w:val="00157C8E"/>
    <w:rsid w:val="00162585"/>
    <w:rsid w:val="00163C98"/>
    <w:rsid w:val="00170315"/>
    <w:rsid w:val="0017186F"/>
    <w:rsid w:val="001727AC"/>
    <w:rsid w:val="00174AFA"/>
    <w:rsid w:val="001760AA"/>
    <w:rsid w:val="00176ED1"/>
    <w:rsid w:val="001772C8"/>
    <w:rsid w:val="001807E2"/>
    <w:rsid w:val="00184DBA"/>
    <w:rsid w:val="00184FC1"/>
    <w:rsid w:val="00185288"/>
    <w:rsid w:val="0018596A"/>
    <w:rsid w:val="00187A30"/>
    <w:rsid w:val="001915C4"/>
    <w:rsid w:val="0019193B"/>
    <w:rsid w:val="0019272F"/>
    <w:rsid w:val="00192986"/>
    <w:rsid w:val="00196533"/>
    <w:rsid w:val="0019676C"/>
    <w:rsid w:val="001A305F"/>
    <w:rsid w:val="001A4306"/>
    <w:rsid w:val="001A60BC"/>
    <w:rsid w:val="001A6186"/>
    <w:rsid w:val="001A64F3"/>
    <w:rsid w:val="001A67E1"/>
    <w:rsid w:val="001B0270"/>
    <w:rsid w:val="001B3719"/>
    <w:rsid w:val="001B5B98"/>
    <w:rsid w:val="001B6275"/>
    <w:rsid w:val="001B7222"/>
    <w:rsid w:val="001B7EAC"/>
    <w:rsid w:val="001C1C96"/>
    <w:rsid w:val="001C23E2"/>
    <w:rsid w:val="001C24FC"/>
    <w:rsid w:val="001C3857"/>
    <w:rsid w:val="001C3FE7"/>
    <w:rsid w:val="001C7B4A"/>
    <w:rsid w:val="001D0D44"/>
    <w:rsid w:val="001D15A1"/>
    <w:rsid w:val="001D3241"/>
    <w:rsid w:val="001D39B8"/>
    <w:rsid w:val="001D3AC2"/>
    <w:rsid w:val="001D3B60"/>
    <w:rsid w:val="001D3E59"/>
    <w:rsid w:val="001D5053"/>
    <w:rsid w:val="001D6F91"/>
    <w:rsid w:val="001E0BED"/>
    <w:rsid w:val="001E2D7A"/>
    <w:rsid w:val="001E2DAB"/>
    <w:rsid w:val="001E2F15"/>
    <w:rsid w:val="001E3081"/>
    <w:rsid w:val="001E37C7"/>
    <w:rsid w:val="001E5DAC"/>
    <w:rsid w:val="001E7A89"/>
    <w:rsid w:val="001E7FC6"/>
    <w:rsid w:val="001F0025"/>
    <w:rsid w:val="001F050E"/>
    <w:rsid w:val="001F1473"/>
    <w:rsid w:val="001F1CD1"/>
    <w:rsid w:val="001F25D5"/>
    <w:rsid w:val="001F25DD"/>
    <w:rsid w:val="001F28BA"/>
    <w:rsid w:val="001F2F02"/>
    <w:rsid w:val="001F4E20"/>
    <w:rsid w:val="001F5AC3"/>
    <w:rsid w:val="001F708D"/>
    <w:rsid w:val="001F71EC"/>
    <w:rsid w:val="002164CA"/>
    <w:rsid w:val="002205A3"/>
    <w:rsid w:val="00220EF2"/>
    <w:rsid w:val="0022143B"/>
    <w:rsid w:val="002223CE"/>
    <w:rsid w:val="0022419C"/>
    <w:rsid w:val="00230C08"/>
    <w:rsid w:val="00237933"/>
    <w:rsid w:val="002408B3"/>
    <w:rsid w:val="00240D57"/>
    <w:rsid w:val="00241518"/>
    <w:rsid w:val="002439B2"/>
    <w:rsid w:val="00245B5B"/>
    <w:rsid w:val="002470FB"/>
    <w:rsid w:val="00252809"/>
    <w:rsid w:val="00256794"/>
    <w:rsid w:val="002616CF"/>
    <w:rsid w:val="0026284C"/>
    <w:rsid w:val="00262FAE"/>
    <w:rsid w:val="00263321"/>
    <w:rsid w:val="0026416F"/>
    <w:rsid w:val="002659A2"/>
    <w:rsid w:val="00265DDB"/>
    <w:rsid w:val="00266CFC"/>
    <w:rsid w:val="00266EA9"/>
    <w:rsid w:val="00266EAE"/>
    <w:rsid w:val="0026725D"/>
    <w:rsid w:val="00267481"/>
    <w:rsid w:val="0027025D"/>
    <w:rsid w:val="0027140C"/>
    <w:rsid w:val="00272653"/>
    <w:rsid w:val="00272B56"/>
    <w:rsid w:val="002818B5"/>
    <w:rsid w:val="00284F00"/>
    <w:rsid w:val="00287B79"/>
    <w:rsid w:val="0029005C"/>
    <w:rsid w:val="00296201"/>
    <w:rsid w:val="00297836"/>
    <w:rsid w:val="002A1CD8"/>
    <w:rsid w:val="002A299B"/>
    <w:rsid w:val="002A2A1F"/>
    <w:rsid w:val="002A51FD"/>
    <w:rsid w:val="002A5551"/>
    <w:rsid w:val="002A5EA0"/>
    <w:rsid w:val="002A6030"/>
    <w:rsid w:val="002A6BD0"/>
    <w:rsid w:val="002B0023"/>
    <w:rsid w:val="002B045C"/>
    <w:rsid w:val="002B0BB3"/>
    <w:rsid w:val="002B0CD7"/>
    <w:rsid w:val="002B4FCF"/>
    <w:rsid w:val="002B5E7F"/>
    <w:rsid w:val="002B7A62"/>
    <w:rsid w:val="002B7DC7"/>
    <w:rsid w:val="002C17B9"/>
    <w:rsid w:val="002C6518"/>
    <w:rsid w:val="002D0C72"/>
    <w:rsid w:val="002D0DC8"/>
    <w:rsid w:val="002D11FF"/>
    <w:rsid w:val="002D147D"/>
    <w:rsid w:val="002D5BBF"/>
    <w:rsid w:val="002D7404"/>
    <w:rsid w:val="002D7A54"/>
    <w:rsid w:val="002E0F15"/>
    <w:rsid w:val="002F24B1"/>
    <w:rsid w:val="002F2DE4"/>
    <w:rsid w:val="002F2E13"/>
    <w:rsid w:val="002F326C"/>
    <w:rsid w:val="002F343B"/>
    <w:rsid w:val="002F400C"/>
    <w:rsid w:val="002F42BA"/>
    <w:rsid w:val="002F7AC4"/>
    <w:rsid w:val="00301F4D"/>
    <w:rsid w:val="0030221D"/>
    <w:rsid w:val="00302478"/>
    <w:rsid w:val="0030257D"/>
    <w:rsid w:val="003038FC"/>
    <w:rsid w:val="003045A7"/>
    <w:rsid w:val="003062D6"/>
    <w:rsid w:val="00310918"/>
    <w:rsid w:val="003109F7"/>
    <w:rsid w:val="00312077"/>
    <w:rsid w:val="00312806"/>
    <w:rsid w:val="003144B4"/>
    <w:rsid w:val="00314BE1"/>
    <w:rsid w:val="00315ED6"/>
    <w:rsid w:val="00315EEC"/>
    <w:rsid w:val="00316245"/>
    <w:rsid w:val="00316382"/>
    <w:rsid w:val="003164D5"/>
    <w:rsid w:val="00317112"/>
    <w:rsid w:val="003171FF"/>
    <w:rsid w:val="0032013E"/>
    <w:rsid w:val="003238D3"/>
    <w:rsid w:val="003240E1"/>
    <w:rsid w:val="0033030E"/>
    <w:rsid w:val="0033320A"/>
    <w:rsid w:val="0034120B"/>
    <w:rsid w:val="003412B0"/>
    <w:rsid w:val="003413B6"/>
    <w:rsid w:val="00341EFD"/>
    <w:rsid w:val="0034316F"/>
    <w:rsid w:val="00345CB6"/>
    <w:rsid w:val="00346A99"/>
    <w:rsid w:val="0034777D"/>
    <w:rsid w:val="0035012C"/>
    <w:rsid w:val="0035159E"/>
    <w:rsid w:val="003515DB"/>
    <w:rsid w:val="00351BFE"/>
    <w:rsid w:val="00351C34"/>
    <w:rsid w:val="00355727"/>
    <w:rsid w:val="00355CDE"/>
    <w:rsid w:val="00360647"/>
    <w:rsid w:val="003706CA"/>
    <w:rsid w:val="0037254A"/>
    <w:rsid w:val="003746CC"/>
    <w:rsid w:val="0037550E"/>
    <w:rsid w:val="00375729"/>
    <w:rsid w:val="0037597B"/>
    <w:rsid w:val="00375DAD"/>
    <w:rsid w:val="003763F7"/>
    <w:rsid w:val="0038105F"/>
    <w:rsid w:val="003818F9"/>
    <w:rsid w:val="00381D7C"/>
    <w:rsid w:val="00383675"/>
    <w:rsid w:val="00387E47"/>
    <w:rsid w:val="00393325"/>
    <w:rsid w:val="003A02F8"/>
    <w:rsid w:val="003A2B9E"/>
    <w:rsid w:val="003A30BB"/>
    <w:rsid w:val="003A48C8"/>
    <w:rsid w:val="003A6584"/>
    <w:rsid w:val="003A6D83"/>
    <w:rsid w:val="003B008A"/>
    <w:rsid w:val="003B0D16"/>
    <w:rsid w:val="003B0EE1"/>
    <w:rsid w:val="003B1105"/>
    <w:rsid w:val="003B1520"/>
    <w:rsid w:val="003B569E"/>
    <w:rsid w:val="003B589E"/>
    <w:rsid w:val="003B5D12"/>
    <w:rsid w:val="003B723D"/>
    <w:rsid w:val="003B7B59"/>
    <w:rsid w:val="003C02C5"/>
    <w:rsid w:val="003C0B53"/>
    <w:rsid w:val="003C7C72"/>
    <w:rsid w:val="003D1B30"/>
    <w:rsid w:val="003D525E"/>
    <w:rsid w:val="003D6549"/>
    <w:rsid w:val="003E1CCC"/>
    <w:rsid w:val="003E2631"/>
    <w:rsid w:val="003E3BDD"/>
    <w:rsid w:val="003E4D67"/>
    <w:rsid w:val="003E5237"/>
    <w:rsid w:val="003E5C5B"/>
    <w:rsid w:val="003E5F9C"/>
    <w:rsid w:val="003E6B19"/>
    <w:rsid w:val="003E75B5"/>
    <w:rsid w:val="003F038C"/>
    <w:rsid w:val="003F0BF3"/>
    <w:rsid w:val="003F0F5F"/>
    <w:rsid w:val="003F4D98"/>
    <w:rsid w:val="003F565F"/>
    <w:rsid w:val="003F59A6"/>
    <w:rsid w:val="003F5B23"/>
    <w:rsid w:val="00400C78"/>
    <w:rsid w:val="00401331"/>
    <w:rsid w:val="004025EC"/>
    <w:rsid w:val="00406DDE"/>
    <w:rsid w:val="00413094"/>
    <w:rsid w:val="00413471"/>
    <w:rsid w:val="00416813"/>
    <w:rsid w:val="00420632"/>
    <w:rsid w:val="0042158F"/>
    <w:rsid w:val="0042558C"/>
    <w:rsid w:val="0042623E"/>
    <w:rsid w:val="00426AF1"/>
    <w:rsid w:val="004279FC"/>
    <w:rsid w:val="004310B6"/>
    <w:rsid w:val="00431515"/>
    <w:rsid w:val="004328E7"/>
    <w:rsid w:val="00432E5B"/>
    <w:rsid w:val="004336E4"/>
    <w:rsid w:val="00434EC4"/>
    <w:rsid w:val="00441DBC"/>
    <w:rsid w:val="0044213F"/>
    <w:rsid w:val="004435F9"/>
    <w:rsid w:val="00444D7A"/>
    <w:rsid w:val="00445F0E"/>
    <w:rsid w:val="0044654D"/>
    <w:rsid w:val="0044686C"/>
    <w:rsid w:val="00446CF9"/>
    <w:rsid w:val="004472D5"/>
    <w:rsid w:val="004477C4"/>
    <w:rsid w:val="004515FA"/>
    <w:rsid w:val="00451715"/>
    <w:rsid w:val="0045300A"/>
    <w:rsid w:val="00454DAD"/>
    <w:rsid w:val="00455ABC"/>
    <w:rsid w:val="004568D9"/>
    <w:rsid w:val="004574DA"/>
    <w:rsid w:val="004600A5"/>
    <w:rsid w:val="004605CB"/>
    <w:rsid w:val="00462CF3"/>
    <w:rsid w:val="00462DD8"/>
    <w:rsid w:val="00463246"/>
    <w:rsid w:val="004701A8"/>
    <w:rsid w:val="00472F03"/>
    <w:rsid w:val="0047358F"/>
    <w:rsid w:val="004758AE"/>
    <w:rsid w:val="00480C05"/>
    <w:rsid w:val="00480F11"/>
    <w:rsid w:val="0048205F"/>
    <w:rsid w:val="0048566D"/>
    <w:rsid w:val="004859A5"/>
    <w:rsid w:val="004910CD"/>
    <w:rsid w:val="00492279"/>
    <w:rsid w:val="004924F5"/>
    <w:rsid w:val="00494C0F"/>
    <w:rsid w:val="00494CAB"/>
    <w:rsid w:val="00494D67"/>
    <w:rsid w:val="004950C0"/>
    <w:rsid w:val="004955BC"/>
    <w:rsid w:val="004A0E0F"/>
    <w:rsid w:val="004A3FF3"/>
    <w:rsid w:val="004A51FE"/>
    <w:rsid w:val="004A749D"/>
    <w:rsid w:val="004B0ACD"/>
    <w:rsid w:val="004B0C02"/>
    <w:rsid w:val="004B0D4B"/>
    <w:rsid w:val="004B30A5"/>
    <w:rsid w:val="004B35DE"/>
    <w:rsid w:val="004C235A"/>
    <w:rsid w:val="004C3714"/>
    <w:rsid w:val="004C3908"/>
    <w:rsid w:val="004C5B5F"/>
    <w:rsid w:val="004C6F36"/>
    <w:rsid w:val="004C7658"/>
    <w:rsid w:val="004C78A2"/>
    <w:rsid w:val="004D3E8D"/>
    <w:rsid w:val="004D42B7"/>
    <w:rsid w:val="004D5247"/>
    <w:rsid w:val="004D7E99"/>
    <w:rsid w:val="004E04F7"/>
    <w:rsid w:val="004E1B22"/>
    <w:rsid w:val="004E36EC"/>
    <w:rsid w:val="004E3798"/>
    <w:rsid w:val="004F10F1"/>
    <w:rsid w:val="004F30E9"/>
    <w:rsid w:val="004F3761"/>
    <w:rsid w:val="004F435A"/>
    <w:rsid w:val="004F4D2E"/>
    <w:rsid w:val="004F69DF"/>
    <w:rsid w:val="004F6ECD"/>
    <w:rsid w:val="004F6FF8"/>
    <w:rsid w:val="00500ACD"/>
    <w:rsid w:val="005018C7"/>
    <w:rsid w:val="0050305F"/>
    <w:rsid w:val="00505AA0"/>
    <w:rsid w:val="00506263"/>
    <w:rsid w:val="00506530"/>
    <w:rsid w:val="00510919"/>
    <w:rsid w:val="005116AA"/>
    <w:rsid w:val="005124BB"/>
    <w:rsid w:val="00512C6F"/>
    <w:rsid w:val="00513972"/>
    <w:rsid w:val="0051414A"/>
    <w:rsid w:val="00515B8A"/>
    <w:rsid w:val="00520AFC"/>
    <w:rsid w:val="005235E6"/>
    <w:rsid w:val="00523CBE"/>
    <w:rsid w:val="005274E5"/>
    <w:rsid w:val="00527C89"/>
    <w:rsid w:val="00532960"/>
    <w:rsid w:val="0053328E"/>
    <w:rsid w:val="00533736"/>
    <w:rsid w:val="00533792"/>
    <w:rsid w:val="00534FD4"/>
    <w:rsid w:val="005353DE"/>
    <w:rsid w:val="0053565A"/>
    <w:rsid w:val="005359F5"/>
    <w:rsid w:val="00535B9F"/>
    <w:rsid w:val="005367CD"/>
    <w:rsid w:val="005370E5"/>
    <w:rsid w:val="00540026"/>
    <w:rsid w:val="0054042A"/>
    <w:rsid w:val="005410D4"/>
    <w:rsid w:val="00541223"/>
    <w:rsid w:val="0054251F"/>
    <w:rsid w:val="00544E33"/>
    <w:rsid w:val="0054559F"/>
    <w:rsid w:val="00545D77"/>
    <w:rsid w:val="00547615"/>
    <w:rsid w:val="00550531"/>
    <w:rsid w:val="00551698"/>
    <w:rsid w:val="00553362"/>
    <w:rsid w:val="005536CA"/>
    <w:rsid w:val="0055501D"/>
    <w:rsid w:val="005553C4"/>
    <w:rsid w:val="00556E1E"/>
    <w:rsid w:val="00563C2E"/>
    <w:rsid w:val="00566983"/>
    <w:rsid w:val="00566A69"/>
    <w:rsid w:val="00567A5B"/>
    <w:rsid w:val="00571DBF"/>
    <w:rsid w:val="00571F54"/>
    <w:rsid w:val="005742D8"/>
    <w:rsid w:val="00574C49"/>
    <w:rsid w:val="0057779B"/>
    <w:rsid w:val="005810FC"/>
    <w:rsid w:val="00583F0B"/>
    <w:rsid w:val="00584C5E"/>
    <w:rsid w:val="00586199"/>
    <w:rsid w:val="00586AC8"/>
    <w:rsid w:val="00587997"/>
    <w:rsid w:val="0059271B"/>
    <w:rsid w:val="00592DFC"/>
    <w:rsid w:val="00594EFE"/>
    <w:rsid w:val="00595D90"/>
    <w:rsid w:val="00597E0E"/>
    <w:rsid w:val="005A2757"/>
    <w:rsid w:val="005A2A54"/>
    <w:rsid w:val="005A5F0B"/>
    <w:rsid w:val="005A78B0"/>
    <w:rsid w:val="005A7A7A"/>
    <w:rsid w:val="005B0EC5"/>
    <w:rsid w:val="005B1A13"/>
    <w:rsid w:val="005B1F6A"/>
    <w:rsid w:val="005B31CE"/>
    <w:rsid w:val="005B473A"/>
    <w:rsid w:val="005B682F"/>
    <w:rsid w:val="005C13B1"/>
    <w:rsid w:val="005C1B38"/>
    <w:rsid w:val="005C2B16"/>
    <w:rsid w:val="005C2DC8"/>
    <w:rsid w:val="005C3277"/>
    <w:rsid w:val="005C365D"/>
    <w:rsid w:val="005C4193"/>
    <w:rsid w:val="005C4306"/>
    <w:rsid w:val="005C4453"/>
    <w:rsid w:val="005C4637"/>
    <w:rsid w:val="005C6541"/>
    <w:rsid w:val="005C74EC"/>
    <w:rsid w:val="005C7B23"/>
    <w:rsid w:val="005D02A1"/>
    <w:rsid w:val="005D0980"/>
    <w:rsid w:val="005D15C0"/>
    <w:rsid w:val="005D29C4"/>
    <w:rsid w:val="005D3B47"/>
    <w:rsid w:val="005D3C6C"/>
    <w:rsid w:val="005E1C96"/>
    <w:rsid w:val="005E212D"/>
    <w:rsid w:val="005E240D"/>
    <w:rsid w:val="005E3C4F"/>
    <w:rsid w:val="005E3D6D"/>
    <w:rsid w:val="005E42C9"/>
    <w:rsid w:val="005E4C8C"/>
    <w:rsid w:val="005E701C"/>
    <w:rsid w:val="005F0FBD"/>
    <w:rsid w:val="005F1A01"/>
    <w:rsid w:val="005F24A8"/>
    <w:rsid w:val="005F39D8"/>
    <w:rsid w:val="005F4784"/>
    <w:rsid w:val="005F652F"/>
    <w:rsid w:val="005F6F3F"/>
    <w:rsid w:val="005F7A73"/>
    <w:rsid w:val="00603EBF"/>
    <w:rsid w:val="00604F87"/>
    <w:rsid w:val="006052BC"/>
    <w:rsid w:val="00605527"/>
    <w:rsid w:val="0060583D"/>
    <w:rsid w:val="00605D8E"/>
    <w:rsid w:val="00607D9C"/>
    <w:rsid w:val="0061058B"/>
    <w:rsid w:val="006149EC"/>
    <w:rsid w:val="00616AA1"/>
    <w:rsid w:val="0061775F"/>
    <w:rsid w:val="00620706"/>
    <w:rsid w:val="0062082C"/>
    <w:rsid w:val="00620B96"/>
    <w:rsid w:val="0062116A"/>
    <w:rsid w:val="006211E3"/>
    <w:rsid w:val="00621377"/>
    <w:rsid w:val="006227C8"/>
    <w:rsid w:val="00624FE2"/>
    <w:rsid w:val="0062685E"/>
    <w:rsid w:val="006301F3"/>
    <w:rsid w:val="00630650"/>
    <w:rsid w:val="006310E8"/>
    <w:rsid w:val="00632DBB"/>
    <w:rsid w:val="00632DE3"/>
    <w:rsid w:val="00633F8E"/>
    <w:rsid w:val="0063490D"/>
    <w:rsid w:val="006352B2"/>
    <w:rsid w:val="00635948"/>
    <w:rsid w:val="00637305"/>
    <w:rsid w:val="00637E5F"/>
    <w:rsid w:val="00641262"/>
    <w:rsid w:val="0064136B"/>
    <w:rsid w:val="00642569"/>
    <w:rsid w:val="00646AAA"/>
    <w:rsid w:val="006475A5"/>
    <w:rsid w:val="00647C9A"/>
    <w:rsid w:val="00647D05"/>
    <w:rsid w:val="00647F74"/>
    <w:rsid w:val="00647F98"/>
    <w:rsid w:val="006510A6"/>
    <w:rsid w:val="006537C8"/>
    <w:rsid w:val="00653A75"/>
    <w:rsid w:val="0065486A"/>
    <w:rsid w:val="00654FE3"/>
    <w:rsid w:val="00661D1B"/>
    <w:rsid w:val="006637CA"/>
    <w:rsid w:val="006654F0"/>
    <w:rsid w:val="00665C73"/>
    <w:rsid w:val="00670AA3"/>
    <w:rsid w:val="00670BC3"/>
    <w:rsid w:val="0067198D"/>
    <w:rsid w:val="006742C6"/>
    <w:rsid w:val="0067794B"/>
    <w:rsid w:val="006779CF"/>
    <w:rsid w:val="00677EB5"/>
    <w:rsid w:val="00681270"/>
    <w:rsid w:val="00681F4A"/>
    <w:rsid w:val="00682163"/>
    <w:rsid w:val="00682A71"/>
    <w:rsid w:val="006851B7"/>
    <w:rsid w:val="00687759"/>
    <w:rsid w:val="006907AF"/>
    <w:rsid w:val="00690ABC"/>
    <w:rsid w:val="00691558"/>
    <w:rsid w:val="00692122"/>
    <w:rsid w:val="0069395E"/>
    <w:rsid w:val="00694219"/>
    <w:rsid w:val="0069493A"/>
    <w:rsid w:val="006970DE"/>
    <w:rsid w:val="00697903"/>
    <w:rsid w:val="006A23D2"/>
    <w:rsid w:val="006A3304"/>
    <w:rsid w:val="006A3988"/>
    <w:rsid w:val="006A3A8F"/>
    <w:rsid w:val="006A3A9B"/>
    <w:rsid w:val="006A40F5"/>
    <w:rsid w:val="006A5E5F"/>
    <w:rsid w:val="006B21B2"/>
    <w:rsid w:val="006B3551"/>
    <w:rsid w:val="006B4566"/>
    <w:rsid w:val="006B4BA6"/>
    <w:rsid w:val="006B50EF"/>
    <w:rsid w:val="006B5F0A"/>
    <w:rsid w:val="006B7068"/>
    <w:rsid w:val="006C03B2"/>
    <w:rsid w:val="006C2973"/>
    <w:rsid w:val="006C369E"/>
    <w:rsid w:val="006C5174"/>
    <w:rsid w:val="006C7974"/>
    <w:rsid w:val="006D0D6D"/>
    <w:rsid w:val="006D14F3"/>
    <w:rsid w:val="006D2A24"/>
    <w:rsid w:val="006D3D51"/>
    <w:rsid w:val="006D463F"/>
    <w:rsid w:val="006D4901"/>
    <w:rsid w:val="006D5490"/>
    <w:rsid w:val="006D56D6"/>
    <w:rsid w:val="006D5EA4"/>
    <w:rsid w:val="006D7530"/>
    <w:rsid w:val="006D7D60"/>
    <w:rsid w:val="006D7E6A"/>
    <w:rsid w:val="006E0EB3"/>
    <w:rsid w:val="006E51E8"/>
    <w:rsid w:val="006E55AF"/>
    <w:rsid w:val="006E6F1F"/>
    <w:rsid w:val="006E7AFF"/>
    <w:rsid w:val="006F6401"/>
    <w:rsid w:val="006F763F"/>
    <w:rsid w:val="006F7820"/>
    <w:rsid w:val="007014BF"/>
    <w:rsid w:val="007024AC"/>
    <w:rsid w:val="00704060"/>
    <w:rsid w:val="00706845"/>
    <w:rsid w:val="0070784D"/>
    <w:rsid w:val="00710353"/>
    <w:rsid w:val="00710E87"/>
    <w:rsid w:val="0071208C"/>
    <w:rsid w:val="00712C2C"/>
    <w:rsid w:val="00713254"/>
    <w:rsid w:val="00713E71"/>
    <w:rsid w:val="007160BA"/>
    <w:rsid w:val="00716FDA"/>
    <w:rsid w:val="00717A80"/>
    <w:rsid w:val="00717B22"/>
    <w:rsid w:val="007201A4"/>
    <w:rsid w:val="00724942"/>
    <w:rsid w:val="00726A88"/>
    <w:rsid w:val="00726BD6"/>
    <w:rsid w:val="007272BB"/>
    <w:rsid w:val="007279CF"/>
    <w:rsid w:val="00730C7C"/>
    <w:rsid w:val="007311A8"/>
    <w:rsid w:val="0073641B"/>
    <w:rsid w:val="00736AED"/>
    <w:rsid w:val="00737EBA"/>
    <w:rsid w:val="007403D8"/>
    <w:rsid w:val="00740FDB"/>
    <w:rsid w:val="007430D3"/>
    <w:rsid w:val="0074767A"/>
    <w:rsid w:val="00747E96"/>
    <w:rsid w:val="007514DF"/>
    <w:rsid w:val="00752CBF"/>
    <w:rsid w:val="007546E6"/>
    <w:rsid w:val="00754F33"/>
    <w:rsid w:val="007556D5"/>
    <w:rsid w:val="007568BE"/>
    <w:rsid w:val="007570F0"/>
    <w:rsid w:val="007579AF"/>
    <w:rsid w:val="007617ED"/>
    <w:rsid w:val="00761DD3"/>
    <w:rsid w:val="00765931"/>
    <w:rsid w:val="00766107"/>
    <w:rsid w:val="007661BC"/>
    <w:rsid w:val="007663D4"/>
    <w:rsid w:val="00766763"/>
    <w:rsid w:val="00767D2D"/>
    <w:rsid w:val="00770603"/>
    <w:rsid w:val="007708B7"/>
    <w:rsid w:val="00772064"/>
    <w:rsid w:val="00772B51"/>
    <w:rsid w:val="00772E6B"/>
    <w:rsid w:val="00773DA8"/>
    <w:rsid w:val="00774099"/>
    <w:rsid w:val="0077412D"/>
    <w:rsid w:val="007753DC"/>
    <w:rsid w:val="007809A9"/>
    <w:rsid w:val="00781142"/>
    <w:rsid w:val="00783B6D"/>
    <w:rsid w:val="00783C2E"/>
    <w:rsid w:val="00785296"/>
    <w:rsid w:val="0078611F"/>
    <w:rsid w:val="007A17AD"/>
    <w:rsid w:val="007A57B5"/>
    <w:rsid w:val="007A596C"/>
    <w:rsid w:val="007A61D8"/>
    <w:rsid w:val="007A731C"/>
    <w:rsid w:val="007B0B07"/>
    <w:rsid w:val="007B0EC0"/>
    <w:rsid w:val="007B1C72"/>
    <w:rsid w:val="007B1F79"/>
    <w:rsid w:val="007B3BE9"/>
    <w:rsid w:val="007B4A01"/>
    <w:rsid w:val="007B72D4"/>
    <w:rsid w:val="007B7A58"/>
    <w:rsid w:val="007C0559"/>
    <w:rsid w:val="007C1447"/>
    <w:rsid w:val="007C205D"/>
    <w:rsid w:val="007C2822"/>
    <w:rsid w:val="007C28C5"/>
    <w:rsid w:val="007C35C2"/>
    <w:rsid w:val="007C3AB6"/>
    <w:rsid w:val="007C4F4B"/>
    <w:rsid w:val="007C5B49"/>
    <w:rsid w:val="007C6D82"/>
    <w:rsid w:val="007C77A6"/>
    <w:rsid w:val="007D3962"/>
    <w:rsid w:val="007D46CE"/>
    <w:rsid w:val="007D58B3"/>
    <w:rsid w:val="007E074F"/>
    <w:rsid w:val="007E1C5C"/>
    <w:rsid w:val="007E2616"/>
    <w:rsid w:val="007E2D20"/>
    <w:rsid w:val="007E40B2"/>
    <w:rsid w:val="007E62E8"/>
    <w:rsid w:val="007E6A96"/>
    <w:rsid w:val="007E7BA3"/>
    <w:rsid w:val="007F0154"/>
    <w:rsid w:val="007F0BAB"/>
    <w:rsid w:val="007F0F5E"/>
    <w:rsid w:val="007F48D3"/>
    <w:rsid w:val="00801169"/>
    <w:rsid w:val="00801488"/>
    <w:rsid w:val="00801AD0"/>
    <w:rsid w:val="00803F99"/>
    <w:rsid w:val="00812335"/>
    <w:rsid w:val="008124BE"/>
    <w:rsid w:val="0081476D"/>
    <w:rsid w:val="00814AAD"/>
    <w:rsid w:val="00814C0C"/>
    <w:rsid w:val="00816FD1"/>
    <w:rsid w:val="0081758A"/>
    <w:rsid w:val="00817B36"/>
    <w:rsid w:val="00821392"/>
    <w:rsid w:val="0082170C"/>
    <w:rsid w:val="008247C3"/>
    <w:rsid w:val="0082667E"/>
    <w:rsid w:val="0082793D"/>
    <w:rsid w:val="00831FE5"/>
    <w:rsid w:val="00831FFA"/>
    <w:rsid w:val="00835443"/>
    <w:rsid w:val="00836480"/>
    <w:rsid w:val="00840337"/>
    <w:rsid w:val="00841DD4"/>
    <w:rsid w:val="0084290B"/>
    <w:rsid w:val="00842F5E"/>
    <w:rsid w:val="0084438F"/>
    <w:rsid w:val="00845685"/>
    <w:rsid w:val="00846C8D"/>
    <w:rsid w:val="00847BE6"/>
    <w:rsid w:val="00847D5E"/>
    <w:rsid w:val="00850E26"/>
    <w:rsid w:val="008511CD"/>
    <w:rsid w:val="00851419"/>
    <w:rsid w:val="00851756"/>
    <w:rsid w:val="00853E9B"/>
    <w:rsid w:val="00855455"/>
    <w:rsid w:val="008571DD"/>
    <w:rsid w:val="00861878"/>
    <w:rsid w:val="00863200"/>
    <w:rsid w:val="00864163"/>
    <w:rsid w:val="00864ED5"/>
    <w:rsid w:val="008661ED"/>
    <w:rsid w:val="008677E0"/>
    <w:rsid w:val="00870A01"/>
    <w:rsid w:val="00871540"/>
    <w:rsid w:val="008736FF"/>
    <w:rsid w:val="00873B6C"/>
    <w:rsid w:val="008744D0"/>
    <w:rsid w:val="00875293"/>
    <w:rsid w:val="0087587A"/>
    <w:rsid w:val="00875AC4"/>
    <w:rsid w:val="0088020F"/>
    <w:rsid w:val="008858D4"/>
    <w:rsid w:val="008870A1"/>
    <w:rsid w:val="00887FEE"/>
    <w:rsid w:val="0089284A"/>
    <w:rsid w:val="00893CF3"/>
    <w:rsid w:val="00893D76"/>
    <w:rsid w:val="00893E24"/>
    <w:rsid w:val="00894844"/>
    <w:rsid w:val="00894D80"/>
    <w:rsid w:val="008A01C9"/>
    <w:rsid w:val="008A1335"/>
    <w:rsid w:val="008A1666"/>
    <w:rsid w:val="008A4002"/>
    <w:rsid w:val="008A400F"/>
    <w:rsid w:val="008A4AEB"/>
    <w:rsid w:val="008A4CDE"/>
    <w:rsid w:val="008A56A4"/>
    <w:rsid w:val="008B11A7"/>
    <w:rsid w:val="008B1337"/>
    <w:rsid w:val="008B2A75"/>
    <w:rsid w:val="008B2DB8"/>
    <w:rsid w:val="008B2EAC"/>
    <w:rsid w:val="008B3ED0"/>
    <w:rsid w:val="008B411D"/>
    <w:rsid w:val="008B480C"/>
    <w:rsid w:val="008B5DBB"/>
    <w:rsid w:val="008C045C"/>
    <w:rsid w:val="008C2383"/>
    <w:rsid w:val="008C276E"/>
    <w:rsid w:val="008C4FA6"/>
    <w:rsid w:val="008C5591"/>
    <w:rsid w:val="008C58AA"/>
    <w:rsid w:val="008C6258"/>
    <w:rsid w:val="008C7796"/>
    <w:rsid w:val="008D1D81"/>
    <w:rsid w:val="008D216F"/>
    <w:rsid w:val="008D261A"/>
    <w:rsid w:val="008D4084"/>
    <w:rsid w:val="008D50E2"/>
    <w:rsid w:val="008D7A69"/>
    <w:rsid w:val="008E0549"/>
    <w:rsid w:val="008E1FCC"/>
    <w:rsid w:val="008E225A"/>
    <w:rsid w:val="008E2CC3"/>
    <w:rsid w:val="008E4177"/>
    <w:rsid w:val="008E4469"/>
    <w:rsid w:val="008E4DA9"/>
    <w:rsid w:val="008E4F9C"/>
    <w:rsid w:val="008E6CA4"/>
    <w:rsid w:val="008F077D"/>
    <w:rsid w:val="008F31C6"/>
    <w:rsid w:val="008F5ECE"/>
    <w:rsid w:val="008F6313"/>
    <w:rsid w:val="00900134"/>
    <w:rsid w:val="0090444B"/>
    <w:rsid w:val="00906444"/>
    <w:rsid w:val="009074CE"/>
    <w:rsid w:val="00907697"/>
    <w:rsid w:val="009117C2"/>
    <w:rsid w:val="009132DD"/>
    <w:rsid w:val="00913B3A"/>
    <w:rsid w:val="00917400"/>
    <w:rsid w:val="00920486"/>
    <w:rsid w:val="009226FE"/>
    <w:rsid w:val="00924D75"/>
    <w:rsid w:val="0092596D"/>
    <w:rsid w:val="00926978"/>
    <w:rsid w:val="0093117B"/>
    <w:rsid w:val="00931BF1"/>
    <w:rsid w:val="0093308D"/>
    <w:rsid w:val="0093359F"/>
    <w:rsid w:val="009348BE"/>
    <w:rsid w:val="00935F6E"/>
    <w:rsid w:val="00935FF6"/>
    <w:rsid w:val="0093737D"/>
    <w:rsid w:val="009421A7"/>
    <w:rsid w:val="00943AFC"/>
    <w:rsid w:val="009450B6"/>
    <w:rsid w:val="00945A43"/>
    <w:rsid w:val="00945CC5"/>
    <w:rsid w:val="00946107"/>
    <w:rsid w:val="009467D8"/>
    <w:rsid w:val="0094709C"/>
    <w:rsid w:val="00947467"/>
    <w:rsid w:val="0095049C"/>
    <w:rsid w:val="00950622"/>
    <w:rsid w:val="009508B5"/>
    <w:rsid w:val="00955599"/>
    <w:rsid w:val="0095576D"/>
    <w:rsid w:val="009567D1"/>
    <w:rsid w:val="00960D2F"/>
    <w:rsid w:val="00960FF2"/>
    <w:rsid w:val="00962314"/>
    <w:rsid w:val="009636B6"/>
    <w:rsid w:val="00963C67"/>
    <w:rsid w:val="00964518"/>
    <w:rsid w:val="00964D1E"/>
    <w:rsid w:val="009671D0"/>
    <w:rsid w:val="009675CB"/>
    <w:rsid w:val="00970507"/>
    <w:rsid w:val="00970A01"/>
    <w:rsid w:val="00972EDF"/>
    <w:rsid w:val="0097509C"/>
    <w:rsid w:val="009758AB"/>
    <w:rsid w:val="00975EDB"/>
    <w:rsid w:val="009760CE"/>
    <w:rsid w:val="009774AD"/>
    <w:rsid w:val="00981ED3"/>
    <w:rsid w:val="00981F10"/>
    <w:rsid w:val="0098310D"/>
    <w:rsid w:val="009835DA"/>
    <w:rsid w:val="0099289B"/>
    <w:rsid w:val="00993029"/>
    <w:rsid w:val="009942DE"/>
    <w:rsid w:val="0099501A"/>
    <w:rsid w:val="00996AEB"/>
    <w:rsid w:val="009970D4"/>
    <w:rsid w:val="009975EF"/>
    <w:rsid w:val="0099795B"/>
    <w:rsid w:val="009A0C15"/>
    <w:rsid w:val="009A1D89"/>
    <w:rsid w:val="009A303C"/>
    <w:rsid w:val="009B0B93"/>
    <w:rsid w:val="009B3315"/>
    <w:rsid w:val="009B352C"/>
    <w:rsid w:val="009C24F4"/>
    <w:rsid w:val="009C420B"/>
    <w:rsid w:val="009C58CA"/>
    <w:rsid w:val="009D0BC9"/>
    <w:rsid w:val="009D0EC1"/>
    <w:rsid w:val="009D15C0"/>
    <w:rsid w:val="009D1E2C"/>
    <w:rsid w:val="009D5531"/>
    <w:rsid w:val="009D5564"/>
    <w:rsid w:val="009D5B5D"/>
    <w:rsid w:val="009E482A"/>
    <w:rsid w:val="009E4B5E"/>
    <w:rsid w:val="009E4DB4"/>
    <w:rsid w:val="009E6420"/>
    <w:rsid w:val="009E7028"/>
    <w:rsid w:val="009F1430"/>
    <w:rsid w:val="009F22F4"/>
    <w:rsid w:val="009F4674"/>
    <w:rsid w:val="009F4FC5"/>
    <w:rsid w:val="009F65B9"/>
    <w:rsid w:val="009F7500"/>
    <w:rsid w:val="00A00E33"/>
    <w:rsid w:val="00A01A6F"/>
    <w:rsid w:val="00A01CEE"/>
    <w:rsid w:val="00A02124"/>
    <w:rsid w:val="00A05A33"/>
    <w:rsid w:val="00A06318"/>
    <w:rsid w:val="00A063A0"/>
    <w:rsid w:val="00A06936"/>
    <w:rsid w:val="00A07A86"/>
    <w:rsid w:val="00A11386"/>
    <w:rsid w:val="00A11CB9"/>
    <w:rsid w:val="00A1210A"/>
    <w:rsid w:val="00A14612"/>
    <w:rsid w:val="00A16A18"/>
    <w:rsid w:val="00A175CD"/>
    <w:rsid w:val="00A21539"/>
    <w:rsid w:val="00A2358D"/>
    <w:rsid w:val="00A23985"/>
    <w:rsid w:val="00A2401B"/>
    <w:rsid w:val="00A25454"/>
    <w:rsid w:val="00A26520"/>
    <w:rsid w:val="00A273D5"/>
    <w:rsid w:val="00A27932"/>
    <w:rsid w:val="00A30254"/>
    <w:rsid w:val="00A30AEA"/>
    <w:rsid w:val="00A3233F"/>
    <w:rsid w:val="00A325B1"/>
    <w:rsid w:val="00A32C6A"/>
    <w:rsid w:val="00A36FCD"/>
    <w:rsid w:val="00A37B05"/>
    <w:rsid w:val="00A37E6C"/>
    <w:rsid w:val="00A42AFC"/>
    <w:rsid w:val="00A43C52"/>
    <w:rsid w:val="00A450C5"/>
    <w:rsid w:val="00A47A71"/>
    <w:rsid w:val="00A47C7D"/>
    <w:rsid w:val="00A54378"/>
    <w:rsid w:val="00A57415"/>
    <w:rsid w:val="00A605D1"/>
    <w:rsid w:val="00A6113A"/>
    <w:rsid w:val="00A613A6"/>
    <w:rsid w:val="00A626F8"/>
    <w:rsid w:val="00A64CCC"/>
    <w:rsid w:val="00A6618A"/>
    <w:rsid w:val="00A66CD1"/>
    <w:rsid w:val="00A67BC2"/>
    <w:rsid w:val="00A73231"/>
    <w:rsid w:val="00A73D07"/>
    <w:rsid w:val="00A76208"/>
    <w:rsid w:val="00A7623F"/>
    <w:rsid w:val="00A76810"/>
    <w:rsid w:val="00A7703B"/>
    <w:rsid w:val="00A77739"/>
    <w:rsid w:val="00A8003A"/>
    <w:rsid w:val="00A80239"/>
    <w:rsid w:val="00A81377"/>
    <w:rsid w:val="00A83D22"/>
    <w:rsid w:val="00A83DE6"/>
    <w:rsid w:val="00A84F48"/>
    <w:rsid w:val="00A855D9"/>
    <w:rsid w:val="00A855DC"/>
    <w:rsid w:val="00A86991"/>
    <w:rsid w:val="00A876FB"/>
    <w:rsid w:val="00A91C99"/>
    <w:rsid w:val="00A91EA5"/>
    <w:rsid w:val="00A93E51"/>
    <w:rsid w:val="00A9460E"/>
    <w:rsid w:val="00A958FC"/>
    <w:rsid w:val="00A95F70"/>
    <w:rsid w:val="00AA0758"/>
    <w:rsid w:val="00AA0D7E"/>
    <w:rsid w:val="00AA1E77"/>
    <w:rsid w:val="00AA23C3"/>
    <w:rsid w:val="00AA2F53"/>
    <w:rsid w:val="00AA5107"/>
    <w:rsid w:val="00AA5A69"/>
    <w:rsid w:val="00AA6F93"/>
    <w:rsid w:val="00AA75E5"/>
    <w:rsid w:val="00AB1094"/>
    <w:rsid w:val="00AB1757"/>
    <w:rsid w:val="00AB2128"/>
    <w:rsid w:val="00AB25F8"/>
    <w:rsid w:val="00AB44FA"/>
    <w:rsid w:val="00AB49FB"/>
    <w:rsid w:val="00AB65D4"/>
    <w:rsid w:val="00AB678A"/>
    <w:rsid w:val="00AB6EBA"/>
    <w:rsid w:val="00AB773F"/>
    <w:rsid w:val="00AC24D3"/>
    <w:rsid w:val="00AC48FA"/>
    <w:rsid w:val="00AC520A"/>
    <w:rsid w:val="00AD00A5"/>
    <w:rsid w:val="00AD09AF"/>
    <w:rsid w:val="00AD11A9"/>
    <w:rsid w:val="00AD20A5"/>
    <w:rsid w:val="00AD23C7"/>
    <w:rsid w:val="00AD3140"/>
    <w:rsid w:val="00AD7B9F"/>
    <w:rsid w:val="00AE0BDF"/>
    <w:rsid w:val="00AE10AD"/>
    <w:rsid w:val="00AE1D4D"/>
    <w:rsid w:val="00AE2AE0"/>
    <w:rsid w:val="00AE32B3"/>
    <w:rsid w:val="00AE38F0"/>
    <w:rsid w:val="00AE433F"/>
    <w:rsid w:val="00AE45ED"/>
    <w:rsid w:val="00AE5AC4"/>
    <w:rsid w:val="00AE78D5"/>
    <w:rsid w:val="00AF11E6"/>
    <w:rsid w:val="00AF3AE0"/>
    <w:rsid w:val="00AF5B24"/>
    <w:rsid w:val="00AF6A22"/>
    <w:rsid w:val="00B01677"/>
    <w:rsid w:val="00B01B60"/>
    <w:rsid w:val="00B072FF"/>
    <w:rsid w:val="00B07F9E"/>
    <w:rsid w:val="00B1043D"/>
    <w:rsid w:val="00B1130F"/>
    <w:rsid w:val="00B13DB7"/>
    <w:rsid w:val="00B150C9"/>
    <w:rsid w:val="00B1751F"/>
    <w:rsid w:val="00B17BA4"/>
    <w:rsid w:val="00B204EC"/>
    <w:rsid w:val="00B2253A"/>
    <w:rsid w:val="00B23306"/>
    <w:rsid w:val="00B2547B"/>
    <w:rsid w:val="00B26844"/>
    <w:rsid w:val="00B31CB9"/>
    <w:rsid w:val="00B3203F"/>
    <w:rsid w:val="00B34F4A"/>
    <w:rsid w:val="00B35AE6"/>
    <w:rsid w:val="00B361B1"/>
    <w:rsid w:val="00B44E1B"/>
    <w:rsid w:val="00B4511F"/>
    <w:rsid w:val="00B45934"/>
    <w:rsid w:val="00B45F6E"/>
    <w:rsid w:val="00B461C7"/>
    <w:rsid w:val="00B47D05"/>
    <w:rsid w:val="00B47ED2"/>
    <w:rsid w:val="00B51CA8"/>
    <w:rsid w:val="00B52FCB"/>
    <w:rsid w:val="00B54AC1"/>
    <w:rsid w:val="00B572B1"/>
    <w:rsid w:val="00B60499"/>
    <w:rsid w:val="00B650BB"/>
    <w:rsid w:val="00B651F2"/>
    <w:rsid w:val="00B65924"/>
    <w:rsid w:val="00B65B62"/>
    <w:rsid w:val="00B67152"/>
    <w:rsid w:val="00B672C6"/>
    <w:rsid w:val="00B7076E"/>
    <w:rsid w:val="00B71664"/>
    <w:rsid w:val="00B716D6"/>
    <w:rsid w:val="00B7695D"/>
    <w:rsid w:val="00B7735D"/>
    <w:rsid w:val="00B778DF"/>
    <w:rsid w:val="00B80291"/>
    <w:rsid w:val="00B814D6"/>
    <w:rsid w:val="00B82430"/>
    <w:rsid w:val="00B84384"/>
    <w:rsid w:val="00B854F9"/>
    <w:rsid w:val="00B8591F"/>
    <w:rsid w:val="00B85978"/>
    <w:rsid w:val="00B86EB8"/>
    <w:rsid w:val="00B87E4C"/>
    <w:rsid w:val="00B935B9"/>
    <w:rsid w:val="00B94244"/>
    <w:rsid w:val="00B94805"/>
    <w:rsid w:val="00B94AFF"/>
    <w:rsid w:val="00B95213"/>
    <w:rsid w:val="00B96CC4"/>
    <w:rsid w:val="00BA02F0"/>
    <w:rsid w:val="00BA0AF8"/>
    <w:rsid w:val="00BA1B20"/>
    <w:rsid w:val="00BA54B6"/>
    <w:rsid w:val="00BA6CD5"/>
    <w:rsid w:val="00BB3FD1"/>
    <w:rsid w:val="00BB409B"/>
    <w:rsid w:val="00BB4D2A"/>
    <w:rsid w:val="00BB4E35"/>
    <w:rsid w:val="00BB783B"/>
    <w:rsid w:val="00BC0779"/>
    <w:rsid w:val="00BC2051"/>
    <w:rsid w:val="00BC4A4E"/>
    <w:rsid w:val="00BD0A9F"/>
    <w:rsid w:val="00BD1D0F"/>
    <w:rsid w:val="00BD290D"/>
    <w:rsid w:val="00BD6B57"/>
    <w:rsid w:val="00BD711B"/>
    <w:rsid w:val="00BD7DEF"/>
    <w:rsid w:val="00BE0954"/>
    <w:rsid w:val="00BE33C8"/>
    <w:rsid w:val="00BE3C62"/>
    <w:rsid w:val="00BE3C84"/>
    <w:rsid w:val="00BE42D2"/>
    <w:rsid w:val="00BE47B8"/>
    <w:rsid w:val="00BE6828"/>
    <w:rsid w:val="00BF194C"/>
    <w:rsid w:val="00BF1E44"/>
    <w:rsid w:val="00BF24D0"/>
    <w:rsid w:val="00BF44AE"/>
    <w:rsid w:val="00BF53A0"/>
    <w:rsid w:val="00BF6512"/>
    <w:rsid w:val="00BF65ED"/>
    <w:rsid w:val="00C01194"/>
    <w:rsid w:val="00C01394"/>
    <w:rsid w:val="00C0220A"/>
    <w:rsid w:val="00C06305"/>
    <w:rsid w:val="00C0707E"/>
    <w:rsid w:val="00C073A3"/>
    <w:rsid w:val="00C12477"/>
    <w:rsid w:val="00C14C62"/>
    <w:rsid w:val="00C15C47"/>
    <w:rsid w:val="00C16776"/>
    <w:rsid w:val="00C204A6"/>
    <w:rsid w:val="00C21C41"/>
    <w:rsid w:val="00C22BD3"/>
    <w:rsid w:val="00C23672"/>
    <w:rsid w:val="00C247B9"/>
    <w:rsid w:val="00C25DFE"/>
    <w:rsid w:val="00C26D6A"/>
    <w:rsid w:val="00C27C78"/>
    <w:rsid w:val="00C30969"/>
    <w:rsid w:val="00C31BE5"/>
    <w:rsid w:val="00C32A39"/>
    <w:rsid w:val="00C32C2C"/>
    <w:rsid w:val="00C34B44"/>
    <w:rsid w:val="00C3717B"/>
    <w:rsid w:val="00C40ED2"/>
    <w:rsid w:val="00C433CB"/>
    <w:rsid w:val="00C43887"/>
    <w:rsid w:val="00C460F9"/>
    <w:rsid w:val="00C46298"/>
    <w:rsid w:val="00C462C8"/>
    <w:rsid w:val="00C509D5"/>
    <w:rsid w:val="00C51D84"/>
    <w:rsid w:val="00C538B8"/>
    <w:rsid w:val="00C53A25"/>
    <w:rsid w:val="00C60622"/>
    <w:rsid w:val="00C60A63"/>
    <w:rsid w:val="00C63F7C"/>
    <w:rsid w:val="00C64AC4"/>
    <w:rsid w:val="00C6634F"/>
    <w:rsid w:val="00C67731"/>
    <w:rsid w:val="00C70286"/>
    <w:rsid w:val="00C70BA3"/>
    <w:rsid w:val="00C70C03"/>
    <w:rsid w:val="00C71275"/>
    <w:rsid w:val="00C7214A"/>
    <w:rsid w:val="00C7284D"/>
    <w:rsid w:val="00C72E91"/>
    <w:rsid w:val="00C73026"/>
    <w:rsid w:val="00C73694"/>
    <w:rsid w:val="00C73B9A"/>
    <w:rsid w:val="00C73FF1"/>
    <w:rsid w:val="00C74273"/>
    <w:rsid w:val="00C7669D"/>
    <w:rsid w:val="00C8312C"/>
    <w:rsid w:val="00C8378F"/>
    <w:rsid w:val="00C85F17"/>
    <w:rsid w:val="00C87923"/>
    <w:rsid w:val="00C904F9"/>
    <w:rsid w:val="00C90E0E"/>
    <w:rsid w:val="00C91287"/>
    <w:rsid w:val="00C91500"/>
    <w:rsid w:val="00C916EF"/>
    <w:rsid w:val="00C948BE"/>
    <w:rsid w:val="00C95F49"/>
    <w:rsid w:val="00C96853"/>
    <w:rsid w:val="00C9773E"/>
    <w:rsid w:val="00C97B37"/>
    <w:rsid w:val="00CA03C4"/>
    <w:rsid w:val="00CA10EB"/>
    <w:rsid w:val="00CA1BAD"/>
    <w:rsid w:val="00CA4BE8"/>
    <w:rsid w:val="00CA5EDD"/>
    <w:rsid w:val="00CA60E2"/>
    <w:rsid w:val="00CA6643"/>
    <w:rsid w:val="00CA7CD5"/>
    <w:rsid w:val="00CB0825"/>
    <w:rsid w:val="00CB17FA"/>
    <w:rsid w:val="00CB1E1A"/>
    <w:rsid w:val="00CB6D6F"/>
    <w:rsid w:val="00CB7D5F"/>
    <w:rsid w:val="00CC12CD"/>
    <w:rsid w:val="00CC168F"/>
    <w:rsid w:val="00CC28F5"/>
    <w:rsid w:val="00CC2AE8"/>
    <w:rsid w:val="00CC3402"/>
    <w:rsid w:val="00CC3C23"/>
    <w:rsid w:val="00CC5D7A"/>
    <w:rsid w:val="00CC6333"/>
    <w:rsid w:val="00CC651E"/>
    <w:rsid w:val="00CC6FA1"/>
    <w:rsid w:val="00CC7F10"/>
    <w:rsid w:val="00CD3249"/>
    <w:rsid w:val="00CD3A1E"/>
    <w:rsid w:val="00CD64A5"/>
    <w:rsid w:val="00CD67A5"/>
    <w:rsid w:val="00CD7273"/>
    <w:rsid w:val="00CD7F00"/>
    <w:rsid w:val="00CE0B1F"/>
    <w:rsid w:val="00CE198D"/>
    <w:rsid w:val="00CE230D"/>
    <w:rsid w:val="00CE461F"/>
    <w:rsid w:val="00CE6343"/>
    <w:rsid w:val="00CE65E0"/>
    <w:rsid w:val="00CF0087"/>
    <w:rsid w:val="00CF445E"/>
    <w:rsid w:val="00CF52DA"/>
    <w:rsid w:val="00CF70C0"/>
    <w:rsid w:val="00D00411"/>
    <w:rsid w:val="00D04F8B"/>
    <w:rsid w:val="00D0581F"/>
    <w:rsid w:val="00D065FE"/>
    <w:rsid w:val="00D06D63"/>
    <w:rsid w:val="00D10796"/>
    <w:rsid w:val="00D10DA3"/>
    <w:rsid w:val="00D117B9"/>
    <w:rsid w:val="00D11E24"/>
    <w:rsid w:val="00D153D8"/>
    <w:rsid w:val="00D15DB0"/>
    <w:rsid w:val="00D15FF3"/>
    <w:rsid w:val="00D1603C"/>
    <w:rsid w:val="00D173A3"/>
    <w:rsid w:val="00D216D9"/>
    <w:rsid w:val="00D21A12"/>
    <w:rsid w:val="00D22A93"/>
    <w:rsid w:val="00D22E2A"/>
    <w:rsid w:val="00D230F9"/>
    <w:rsid w:val="00D235C9"/>
    <w:rsid w:val="00D24898"/>
    <w:rsid w:val="00D25E28"/>
    <w:rsid w:val="00D26E08"/>
    <w:rsid w:val="00D302E3"/>
    <w:rsid w:val="00D3144C"/>
    <w:rsid w:val="00D317C1"/>
    <w:rsid w:val="00D35257"/>
    <w:rsid w:val="00D3680C"/>
    <w:rsid w:val="00D37DEE"/>
    <w:rsid w:val="00D40B9B"/>
    <w:rsid w:val="00D418DE"/>
    <w:rsid w:val="00D423E1"/>
    <w:rsid w:val="00D45690"/>
    <w:rsid w:val="00D46290"/>
    <w:rsid w:val="00D502A1"/>
    <w:rsid w:val="00D507BF"/>
    <w:rsid w:val="00D52071"/>
    <w:rsid w:val="00D529AF"/>
    <w:rsid w:val="00D53BAE"/>
    <w:rsid w:val="00D54508"/>
    <w:rsid w:val="00D54746"/>
    <w:rsid w:val="00D5579D"/>
    <w:rsid w:val="00D57A40"/>
    <w:rsid w:val="00D60B16"/>
    <w:rsid w:val="00D62720"/>
    <w:rsid w:val="00D658DD"/>
    <w:rsid w:val="00D706B8"/>
    <w:rsid w:val="00D72606"/>
    <w:rsid w:val="00D730C8"/>
    <w:rsid w:val="00D7394B"/>
    <w:rsid w:val="00D75171"/>
    <w:rsid w:val="00D75A90"/>
    <w:rsid w:val="00D75D9A"/>
    <w:rsid w:val="00D817EC"/>
    <w:rsid w:val="00D81AE9"/>
    <w:rsid w:val="00D81C51"/>
    <w:rsid w:val="00D82B69"/>
    <w:rsid w:val="00D85626"/>
    <w:rsid w:val="00D863D2"/>
    <w:rsid w:val="00D87B75"/>
    <w:rsid w:val="00D91805"/>
    <w:rsid w:val="00D91E70"/>
    <w:rsid w:val="00D92187"/>
    <w:rsid w:val="00D93143"/>
    <w:rsid w:val="00D931B4"/>
    <w:rsid w:val="00D94630"/>
    <w:rsid w:val="00D94AC4"/>
    <w:rsid w:val="00D94FC2"/>
    <w:rsid w:val="00DA04B9"/>
    <w:rsid w:val="00DA05B7"/>
    <w:rsid w:val="00DA0F91"/>
    <w:rsid w:val="00DA1044"/>
    <w:rsid w:val="00DA1356"/>
    <w:rsid w:val="00DA3432"/>
    <w:rsid w:val="00DA3C78"/>
    <w:rsid w:val="00DA66CB"/>
    <w:rsid w:val="00DA68E1"/>
    <w:rsid w:val="00DA7942"/>
    <w:rsid w:val="00DB04C8"/>
    <w:rsid w:val="00DB2F6A"/>
    <w:rsid w:val="00DB4D43"/>
    <w:rsid w:val="00DB525B"/>
    <w:rsid w:val="00DB70E6"/>
    <w:rsid w:val="00DC1B38"/>
    <w:rsid w:val="00DC23DD"/>
    <w:rsid w:val="00DC298E"/>
    <w:rsid w:val="00DC2F7B"/>
    <w:rsid w:val="00DC3FB0"/>
    <w:rsid w:val="00DC44BE"/>
    <w:rsid w:val="00DC504E"/>
    <w:rsid w:val="00DC5CEA"/>
    <w:rsid w:val="00DC6E88"/>
    <w:rsid w:val="00DC7135"/>
    <w:rsid w:val="00DD20F7"/>
    <w:rsid w:val="00DD210B"/>
    <w:rsid w:val="00DD2741"/>
    <w:rsid w:val="00DD7163"/>
    <w:rsid w:val="00DD7CFE"/>
    <w:rsid w:val="00DE2344"/>
    <w:rsid w:val="00DE2856"/>
    <w:rsid w:val="00DE3AFA"/>
    <w:rsid w:val="00DE40EC"/>
    <w:rsid w:val="00DE4AF2"/>
    <w:rsid w:val="00DE4CFB"/>
    <w:rsid w:val="00DE7825"/>
    <w:rsid w:val="00DE7DF7"/>
    <w:rsid w:val="00DF0414"/>
    <w:rsid w:val="00DF20B7"/>
    <w:rsid w:val="00DF2F14"/>
    <w:rsid w:val="00DF32CC"/>
    <w:rsid w:val="00DF378E"/>
    <w:rsid w:val="00DF6D9F"/>
    <w:rsid w:val="00E00F83"/>
    <w:rsid w:val="00E015FC"/>
    <w:rsid w:val="00E016AF"/>
    <w:rsid w:val="00E01BAE"/>
    <w:rsid w:val="00E02050"/>
    <w:rsid w:val="00E026B9"/>
    <w:rsid w:val="00E029E5"/>
    <w:rsid w:val="00E04BD1"/>
    <w:rsid w:val="00E057ED"/>
    <w:rsid w:val="00E07035"/>
    <w:rsid w:val="00E075A6"/>
    <w:rsid w:val="00E11B65"/>
    <w:rsid w:val="00E123D9"/>
    <w:rsid w:val="00E144B7"/>
    <w:rsid w:val="00E144BB"/>
    <w:rsid w:val="00E16026"/>
    <w:rsid w:val="00E17869"/>
    <w:rsid w:val="00E179D5"/>
    <w:rsid w:val="00E2214E"/>
    <w:rsid w:val="00E224F9"/>
    <w:rsid w:val="00E2374B"/>
    <w:rsid w:val="00E24CA9"/>
    <w:rsid w:val="00E252A1"/>
    <w:rsid w:val="00E27012"/>
    <w:rsid w:val="00E272D3"/>
    <w:rsid w:val="00E27E29"/>
    <w:rsid w:val="00E328B9"/>
    <w:rsid w:val="00E33E32"/>
    <w:rsid w:val="00E35FD2"/>
    <w:rsid w:val="00E362AF"/>
    <w:rsid w:val="00E37DF3"/>
    <w:rsid w:val="00E40147"/>
    <w:rsid w:val="00E40C17"/>
    <w:rsid w:val="00E40EB9"/>
    <w:rsid w:val="00E432FD"/>
    <w:rsid w:val="00E446E0"/>
    <w:rsid w:val="00E460D7"/>
    <w:rsid w:val="00E46A19"/>
    <w:rsid w:val="00E51644"/>
    <w:rsid w:val="00E532CC"/>
    <w:rsid w:val="00E54D58"/>
    <w:rsid w:val="00E54E9E"/>
    <w:rsid w:val="00E57AEF"/>
    <w:rsid w:val="00E61B77"/>
    <w:rsid w:val="00E63409"/>
    <w:rsid w:val="00E63CFC"/>
    <w:rsid w:val="00E65B87"/>
    <w:rsid w:val="00E66545"/>
    <w:rsid w:val="00E711A1"/>
    <w:rsid w:val="00E71902"/>
    <w:rsid w:val="00E7261B"/>
    <w:rsid w:val="00E76150"/>
    <w:rsid w:val="00E83A71"/>
    <w:rsid w:val="00E84113"/>
    <w:rsid w:val="00E863FD"/>
    <w:rsid w:val="00E8684B"/>
    <w:rsid w:val="00E906AF"/>
    <w:rsid w:val="00E9104C"/>
    <w:rsid w:val="00E919A9"/>
    <w:rsid w:val="00E93999"/>
    <w:rsid w:val="00E9720B"/>
    <w:rsid w:val="00E97918"/>
    <w:rsid w:val="00EA25EB"/>
    <w:rsid w:val="00EA365F"/>
    <w:rsid w:val="00EA4501"/>
    <w:rsid w:val="00EA4F2F"/>
    <w:rsid w:val="00EA62BE"/>
    <w:rsid w:val="00EA7246"/>
    <w:rsid w:val="00EA73AE"/>
    <w:rsid w:val="00EB070D"/>
    <w:rsid w:val="00EB0733"/>
    <w:rsid w:val="00EB0B2F"/>
    <w:rsid w:val="00EB21F4"/>
    <w:rsid w:val="00EB58FC"/>
    <w:rsid w:val="00EB684E"/>
    <w:rsid w:val="00EC0593"/>
    <w:rsid w:val="00EC10F6"/>
    <w:rsid w:val="00EC1DBB"/>
    <w:rsid w:val="00EC21D3"/>
    <w:rsid w:val="00EC271B"/>
    <w:rsid w:val="00EC296F"/>
    <w:rsid w:val="00EC50CD"/>
    <w:rsid w:val="00EC6D87"/>
    <w:rsid w:val="00EC7139"/>
    <w:rsid w:val="00EC7420"/>
    <w:rsid w:val="00ED3AA9"/>
    <w:rsid w:val="00ED68F8"/>
    <w:rsid w:val="00ED6F7E"/>
    <w:rsid w:val="00EE0156"/>
    <w:rsid w:val="00EE2C17"/>
    <w:rsid w:val="00EE7031"/>
    <w:rsid w:val="00EF0A13"/>
    <w:rsid w:val="00EF0E08"/>
    <w:rsid w:val="00EF3461"/>
    <w:rsid w:val="00EF3FE6"/>
    <w:rsid w:val="00EF4D49"/>
    <w:rsid w:val="00EF4D92"/>
    <w:rsid w:val="00EF64C6"/>
    <w:rsid w:val="00F00544"/>
    <w:rsid w:val="00F00AD2"/>
    <w:rsid w:val="00F02063"/>
    <w:rsid w:val="00F025CE"/>
    <w:rsid w:val="00F03551"/>
    <w:rsid w:val="00F05174"/>
    <w:rsid w:val="00F07176"/>
    <w:rsid w:val="00F07D8A"/>
    <w:rsid w:val="00F1117B"/>
    <w:rsid w:val="00F1248C"/>
    <w:rsid w:val="00F14516"/>
    <w:rsid w:val="00F14F0B"/>
    <w:rsid w:val="00F14F0C"/>
    <w:rsid w:val="00F15C92"/>
    <w:rsid w:val="00F1724C"/>
    <w:rsid w:val="00F17998"/>
    <w:rsid w:val="00F20D52"/>
    <w:rsid w:val="00F21517"/>
    <w:rsid w:val="00F233AE"/>
    <w:rsid w:val="00F23F9E"/>
    <w:rsid w:val="00F24319"/>
    <w:rsid w:val="00F24F64"/>
    <w:rsid w:val="00F25E77"/>
    <w:rsid w:val="00F26D2E"/>
    <w:rsid w:val="00F327C4"/>
    <w:rsid w:val="00F32AF5"/>
    <w:rsid w:val="00F3314B"/>
    <w:rsid w:val="00F4236B"/>
    <w:rsid w:val="00F47F4D"/>
    <w:rsid w:val="00F50E54"/>
    <w:rsid w:val="00F514BD"/>
    <w:rsid w:val="00F53075"/>
    <w:rsid w:val="00F534FA"/>
    <w:rsid w:val="00F54DB4"/>
    <w:rsid w:val="00F57CC1"/>
    <w:rsid w:val="00F60CC3"/>
    <w:rsid w:val="00F60FEC"/>
    <w:rsid w:val="00F62705"/>
    <w:rsid w:val="00F6425A"/>
    <w:rsid w:val="00F65143"/>
    <w:rsid w:val="00F70749"/>
    <w:rsid w:val="00F70D80"/>
    <w:rsid w:val="00F7157C"/>
    <w:rsid w:val="00F76CC1"/>
    <w:rsid w:val="00F77D1B"/>
    <w:rsid w:val="00F77E4B"/>
    <w:rsid w:val="00F810FE"/>
    <w:rsid w:val="00F81265"/>
    <w:rsid w:val="00F81A5E"/>
    <w:rsid w:val="00F84652"/>
    <w:rsid w:val="00F84F1C"/>
    <w:rsid w:val="00F8521C"/>
    <w:rsid w:val="00F85549"/>
    <w:rsid w:val="00F91A9F"/>
    <w:rsid w:val="00F9242E"/>
    <w:rsid w:val="00F93D6B"/>
    <w:rsid w:val="00F93D8E"/>
    <w:rsid w:val="00F94831"/>
    <w:rsid w:val="00F9590C"/>
    <w:rsid w:val="00F96697"/>
    <w:rsid w:val="00F96D24"/>
    <w:rsid w:val="00F97ADC"/>
    <w:rsid w:val="00F97B39"/>
    <w:rsid w:val="00FA1558"/>
    <w:rsid w:val="00FA2318"/>
    <w:rsid w:val="00FA3CA2"/>
    <w:rsid w:val="00FA61F0"/>
    <w:rsid w:val="00FA62CC"/>
    <w:rsid w:val="00FA73B3"/>
    <w:rsid w:val="00FB1D8A"/>
    <w:rsid w:val="00FB215E"/>
    <w:rsid w:val="00FB2F5B"/>
    <w:rsid w:val="00FC0DEE"/>
    <w:rsid w:val="00FC17CC"/>
    <w:rsid w:val="00FC1F68"/>
    <w:rsid w:val="00FC349F"/>
    <w:rsid w:val="00FC3747"/>
    <w:rsid w:val="00FC5799"/>
    <w:rsid w:val="00FC6393"/>
    <w:rsid w:val="00FC6ECA"/>
    <w:rsid w:val="00FD08C5"/>
    <w:rsid w:val="00FD08CF"/>
    <w:rsid w:val="00FD16A2"/>
    <w:rsid w:val="00FD5892"/>
    <w:rsid w:val="00FD5AD3"/>
    <w:rsid w:val="00FE0AFF"/>
    <w:rsid w:val="00FE1F33"/>
    <w:rsid w:val="00FE3673"/>
    <w:rsid w:val="00FE3EA6"/>
    <w:rsid w:val="00FE5407"/>
    <w:rsid w:val="00FE6226"/>
    <w:rsid w:val="00FF12CC"/>
    <w:rsid w:val="00FF1302"/>
    <w:rsid w:val="00FF2FFF"/>
    <w:rsid w:val="00FF3C92"/>
    <w:rsid w:val="00FF57DB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D1BBBD"/>
  <w14:defaultImageDpi w14:val="96"/>
  <w15:docId w15:val="{AF7AA296-10D3-4092-AB0B-F78EF862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9F5"/>
    <w:rPr>
      <w:rFonts w:ascii="Arial" w:hAnsi="Arial"/>
      <w:sz w:val="23"/>
      <w:lang w:val="en-US"/>
    </w:rPr>
  </w:style>
  <w:style w:type="paragraph" w:styleId="Heading1">
    <w:name w:val="heading 1"/>
    <w:basedOn w:val="Normal"/>
    <w:next w:val="Normal"/>
    <w:link w:val="Heading1Char"/>
    <w:qFormat/>
    <w:rsid w:val="001D5053"/>
    <w:pPr>
      <w:keepNext/>
      <w:keepLines/>
      <w:tabs>
        <w:tab w:val="left" w:pos="720"/>
      </w:tabs>
      <w:spacing w:before="840" w:after="120" w:line="360" w:lineRule="auto"/>
      <w:outlineLvl w:val="0"/>
    </w:pPr>
    <w:rPr>
      <w:rFonts w:asciiTheme="minorHAnsi" w:eastAsiaTheme="majorEastAsia" w:hAnsiTheme="minorHAnsi" w:cstheme="majorBidi"/>
      <w:bCs/>
      <w:color w:val="365F91" w:themeColor="accent1" w:themeShade="BF"/>
      <w:sz w:val="52"/>
      <w:szCs w:val="28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50305F"/>
    <w:pPr>
      <w:keepNext/>
      <w:keepLines/>
      <w:numPr>
        <w:numId w:val="21"/>
      </w:numPr>
      <w:spacing w:before="360" w:after="360"/>
      <w:ind w:left="426" w:hanging="426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0305F"/>
    <w:pPr>
      <w:keepNext/>
      <w:keepLines/>
      <w:numPr>
        <w:numId w:val="22"/>
      </w:numPr>
      <w:spacing w:before="480" w:after="240"/>
      <w:outlineLvl w:val="2"/>
    </w:pPr>
    <w:rPr>
      <w:rFonts w:asciiTheme="minorHAnsi" w:eastAsiaTheme="majorEastAsia" w:hAnsiTheme="minorHAnsi" w:cstheme="majorBidi"/>
      <w:b/>
      <w:bCs/>
      <w:caps/>
      <w:color w:val="365F91" w:themeColor="accent1" w:themeShade="BF"/>
      <w:sz w:val="24"/>
    </w:rPr>
  </w:style>
  <w:style w:type="paragraph" w:styleId="Heading4">
    <w:name w:val="heading 4"/>
    <w:basedOn w:val="Normal"/>
    <w:next w:val="Normal"/>
    <w:link w:val="Heading4Char"/>
    <w:qFormat/>
    <w:rsid w:val="00A83DE6"/>
    <w:pPr>
      <w:keepNext/>
      <w:keepLines/>
      <w:spacing w:after="220"/>
      <w:ind w:left="851" w:hanging="851"/>
      <w:jc w:val="both"/>
      <w:outlineLvl w:val="3"/>
    </w:pPr>
    <w:rPr>
      <w:rFonts w:ascii="Times New Roman" w:eastAsia="Times New Roman" w:hAnsi="Times New Roman"/>
      <w:b/>
      <w:bCs/>
      <w:iCs/>
      <w:sz w:val="22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A83DE6"/>
    <w:pPr>
      <w:keepNext/>
      <w:keepLines/>
      <w:spacing w:before="200"/>
      <w:ind w:left="851" w:hanging="851"/>
      <w:jc w:val="both"/>
      <w:outlineLvl w:val="4"/>
    </w:pPr>
    <w:rPr>
      <w:rFonts w:ascii="Times New Roman" w:eastAsia="Times New Roman" w:hAnsi="Times New Roman"/>
      <w:color w:val="243F60"/>
      <w:sz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A83DE6"/>
    <w:pPr>
      <w:keepNext/>
      <w:keepLines/>
      <w:spacing w:before="200"/>
      <w:ind w:left="851" w:hanging="851"/>
      <w:jc w:val="both"/>
      <w:outlineLvl w:val="5"/>
    </w:pPr>
    <w:rPr>
      <w:rFonts w:ascii="Times New Roman" w:eastAsia="Times New Roman" w:hAnsi="Times New Roman"/>
      <w:i/>
      <w:iCs/>
      <w:color w:val="243F60"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A83DE6"/>
    <w:pPr>
      <w:keepNext/>
      <w:keepLines/>
      <w:spacing w:before="200"/>
      <w:ind w:left="851" w:hanging="851"/>
      <w:jc w:val="both"/>
      <w:outlineLvl w:val="6"/>
    </w:pPr>
    <w:rPr>
      <w:rFonts w:ascii="Times New Roman" w:eastAsia="Times New Roman" w:hAnsi="Times New Roman"/>
      <w:i/>
      <w:iCs/>
      <w:color w:val="404040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A83DE6"/>
    <w:pPr>
      <w:keepNext/>
      <w:keepLines/>
      <w:spacing w:before="200"/>
      <w:ind w:left="851" w:hanging="851"/>
      <w:jc w:val="both"/>
      <w:outlineLvl w:val="7"/>
    </w:pPr>
    <w:rPr>
      <w:rFonts w:ascii="Times New Roman" w:eastAsia="Times New Roman" w:hAnsi="Times New Roman"/>
      <w:color w:val="40404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A83DE6"/>
    <w:pPr>
      <w:keepNext/>
      <w:keepLines/>
      <w:spacing w:before="200"/>
      <w:ind w:left="851" w:hanging="851"/>
      <w:jc w:val="both"/>
      <w:outlineLvl w:val="8"/>
    </w:pPr>
    <w:rPr>
      <w:rFonts w:ascii="Times New Roman" w:eastAsia="Times New Roman" w:hAnsi="Times New Roman"/>
      <w:i/>
      <w:iCs/>
      <w:color w:val="404040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B2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25F8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qFormat/>
    <w:rsid w:val="005C13B1"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1D5053"/>
    <w:rPr>
      <w:rFonts w:eastAsiaTheme="majorEastAsia" w:cstheme="majorBidi"/>
      <w:bCs/>
      <w:color w:val="365F91" w:themeColor="accent1" w:themeShade="BF"/>
      <w:sz w:val="52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50305F"/>
    <w:rPr>
      <w:rFonts w:eastAsiaTheme="majorEastAsia" w:cstheme="majorBidi"/>
      <w:b/>
      <w:bCs/>
      <w:sz w:val="28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rsid w:val="0050305F"/>
    <w:rPr>
      <w:rFonts w:eastAsiaTheme="majorEastAsia" w:cstheme="majorBidi"/>
      <w:b/>
      <w:bCs/>
      <w:caps/>
      <w:color w:val="365F91" w:themeColor="accent1" w:themeShade="BF"/>
      <w:sz w:val="24"/>
      <w:lang w:val="en-US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2659A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B7068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75293"/>
    <w:pPr>
      <w:tabs>
        <w:tab w:val="left" w:pos="1276"/>
        <w:tab w:val="right" w:leader="dot" w:pos="8590"/>
      </w:tabs>
      <w:spacing w:after="100"/>
      <w:ind w:left="1276" w:hanging="1276"/>
    </w:pPr>
  </w:style>
  <w:style w:type="paragraph" w:styleId="TOC2">
    <w:name w:val="toc 2"/>
    <w:basedOn w:val="Normal"/>
    <w:next w:val="Normal"/>
    <w:autoRedefine/>
    <w:uiPriority w:val="39"/>
    <w:unhideWhenUsed/>
    <w:rsid w:val="00024726"/>
    <w:pPr>
      <w:spacing w:after="100"/>
      <w:ind w:left="220"/>
    </w:pPr>
  </w:style>
  <w:style w:type="table" w:styleId="TableGrid">
    <w:name w:val="Table Grid"/>
    <w:basedOn w:val="TableNormal"/>
    <w:uiPriority w:val="59"/>
    <w:rsid w:val="00DA104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A10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1772C8"/>
    <w:pPr>
      <w:numPr>
        <w:ilvl w:val="12"/>
      </w:numPr>
      <w:jc w:val="both"/>
    </w:pPr>
    <w:rPr>
      <w:rFonts w:ascii="Times New Roman" w:eastAsia="Times New Roman" w:hAnsi="Times New Roman"/>
      <w:color w:val="FF0000"/>
      <w:sz w:val="24"/>
      <w:szCs w:val="20"/>
      <w:lang w:val="sl-SI"/>
    </w:rPr>
  </w:style>
  <w:style w:type="character" w:customStyle="1" w:styleId="BodyText3Char">
    <w:name w:val="Body Text 3 Char"/>
    <w:basedOn w:val="DefaultParagraphFont"/>
    <w:link w:val="BodyText3"/>
    <w:rsid w:val="001772C8"/>
    <w:rPr>
      <w:rFonts w:ascii="Times New Roman" w:eastAsia="Times New Roman" w:hAnsi="Times New Roman"/>
      <w:color w:val="FF0000"/>
      <w:sz w:val="24"/>
      <w:szCs w:val="20"/>
    </w:rPr>
  </w:style>
  <w:style w:type="paragraph" w:styleId="Title">
    <w:name w:val="Title"/>
    <w:basedOn w:val="Normal"/>
    <w:link w:val="TitleChar"/>
    <w:uiPriority w:val="10"/>
    <w:qFormat/>
    <w:rsid w:val="001772C8"/>
    <w:pPr>
      <w:jc w:val="center"/>
    </w:pPr>
    <w:rPr>
      <w:rFonts w:eastAsia="Times New Roman"/>
      <w:b/>
      <w:sz w:val="28"/>
      <w:szCs w:val="20"/>
      <w:lang w:val="sl-SI"/>
    </w:rPr>
  </w:style>
  <w:style w:type="character" w:customStyle="1" w:styleId="TitleChar">
    <w:name w:val="Title Char"/>
    <w:basedOn w:val="DefaultParagraphFont"/>
    <w:link w:val="Title"/>
    <w:uiPriority w:val="10"/>
    <w:rsid w:val="001772C8"/>
    <w:rPr>
      <w:rFonts w:ascii="Arial" w:eastAsia="Times New Roman" w:hAnsi="Arial"/>
      <w:b/>
      <w:sz w:val="28"/>
      <w:szCs w:val="20"/>
    </w:rPr>
  </w:style>
  <w:style w:type="paragraph" w:styleId="BodyText">
    <w:name w:val="Body Text"/>
    <w:basedOn w:val="Normal"/>
    <w:link w:val="BodyTextChar"/>
    <w:unhideWhenUsed/>
    <w:rsid w:val="00CC7F10"/>
  </w:style>
  <w:style w:type="character" w:customStyle="1" w:styleId="BodyTextChar">
    <w:name w:val="Body Text Char"/>
    <w:basedOn w:val="DefaultParagraphFont"/>
    <w:link w:val="BodyText"/>
    <w:rsid w:val="00CC7F10"/>
    <w:rPr>
      <w:lang w:val="en-US"/>
    </w:rPr>
  </w:style>
  <w:style w:type="character" w:customStyle="1" w:styleId="hps">
    <w:name w:val="hps"/>
    <w:basedOn w:val="DefaultParagraphFont"/>
    <w:rsid w:val="005D3C6C"/>
  </w:style>
  <w:style w:type="character" w:styleId="CommentReference">
    <w:name w:val="annotation reference"/>
    <w:basedOn w:val="DefaultParagraphFont"/>
    <w:semiHidden/>
    <w:unhideWhenUsed/>
    <w:rsid w:val="005F6F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F6F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6F3F"/>
    <w:rPr>
      <w:rFonts w:ascii="Arial" w:hAnsi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6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F6F3F"/>
    <w:rPr>
      <w:rFonts w:ascii="Arial" w:hAnsi="Arial"/>
      <w:b/>
      <w:bCs/>
      <w:sz w:val="20"/>
      <w:szCs w:val="20"/>
      <w:lang w:val="en-US"/>
    </w:rPr>
  </w:style>
  <w:style w:type="character" w:styleId="Emphasis">
    <w:name w:val="Emphasis"/>
    <w:basedOn w:val="DefaultParagraphFont"/>
    <w:qFormat/>
    <w:rsid w:val="005F6F3F"/>
    <w:rPr>
      <w:b/>
      <w:bCs/>
      <w:i w:val="0"/>
      <w:iCs w:val="0"/>
    </w:rPr>
  </w:style>
  <w:style w:type="character" w:customStyle="1" w:styleId="st1">
    <w:name w:val="st1"/>
    <w:basedOn w:val="DefaultParagraphFont"/>
    <w:rsid w:val="005F6F3F"/>
  </w:style>
  <w:style w:type="paragraph" w:styleId="Revision">
    <w:name w:val="Revision"/>
    <w:hidden/>
    <w:semiHidden/>
    <w:rsid w:val="00981ED3"/>
    <w:rPr>
      <w:rFonts w:ascii="Arial" w:hAnsi="Arial"/>
      <w:sz w:val="23"/>
      <w:lang w:val="en-US"/>
    </w:rPr>
  </w:style>
  <w:style w:type="character" w:customStyle="1" w:styleId="Heading4Char">
    <w:name w:val="Heading 4 Char"/>
    <w:basedOn w:val="DefaultParagraphFont"/>
    <w:link w:val="Heading4"/>
    <w:rsid w:val="00A83DE6"/>
    <w:rPr>
      <w:rFonts w:ascii="Times New Roman" w:eastAsia="Times New Roman" w:hAnsi="Times New Roman"/>
      <w:b/>
      <w:bCs/>
      <w:i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A83DE6"/>
    <w:rPr>
      <w:rFonts w:ascii="Times New Roman" w:eastAsia="Times New Roman" w:hAnsi="Times New Roman"/>
      <w:color w:val="243F60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A83DE6"/>
    <w:rPr>
      <w:rFonts w:ascii="Times New Roman" w:eastAsia="Times New Roman" w:hAnsi="Times New Roman"/>
      <w:i/>
      <w:iCs/>
      <w:color w:val="243F60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A83DE6"/>
    <w:rPr>
      <w:rFonts w:ascii="Times New Roman" w:eastAsia="Times New Roman" w:hAnsi="Times New Roman"/>
      <w:i/>
      <w:iCs/>
      <w:color w:val="404040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A83DE6"/>
    <w:rPr>
      <w:rFonts w:ascii="Times New Roman" w:eastAsia="Times New Roman" w:hAnsi="Times New Roman"/>
      <w:color w:val="404040"/>
      <w:sz w:val="20"/>
      <w:szCs w:val="20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A83DE6"/>
    <w:rPr>
      <w:rFonts w:ascii="Times New Roman" w:eastAsia="Times New Roman" w:hAnsi="Times New Roman"/>
      <w:i/>
      <w:iCs/>
      <w:color w:val="404040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A83DE6"/>
    <w:pPr>
      <w:pBdr>
        <w:bottom w:val="single" w:sz="18" w:space="5" w:color="auto"/>
      </w:pBdr>
      <w:tabs>
        <w:tab w:val="center" w:pos="4820"/>
        <w:tab w:val="right" w:pos="9356"/>
      </w:tabs>
      <w:spacing w:before="40" w:after="60"/>
      <w:contextualSpacing/>
      <w:jc w:val="center"/>
    </w:pPr>
    <w:rPr>
      <w:rFonts w:ascii="Times New Roman" w:eastAsia="Times New Roman" w:hAnsi="Times New Roman"/>
      <w:sz w:val="20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83DE6"/>
    <w:rPr>
      <w:rFonts w:ascii="Times New Roman" w:eastAsia="Times New Roman" w:hAnsi="Times New Roman"/>
      <w:sz w:val="20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A83DE6"/>
    <w:pPr>
      <w:pBdr>
        <w:top w:val="single" w:sz="18" w:space="1" w:color="auto"/>
      </w:pBdr>
      <w:tabs>
        <w:tab w:val="center" w:pos="4536"/>
        <w:tab w:val="right" w:pos="9356"/>
      </w:tabs>
      <w:spacing w:before="200"/>
      <w:contextualSpacing/>
      <w:jc w:val="both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83DE6"/>
    <w:rPr>
      <w:rFonts w:ascii="Times New Roman" w:eastAsia="Times New Roman" w:hAnsi="Times New Roman"/>
      <w:sz w:val="20"/>
      <w:szCs w:val="20"/>
      <w:lang w:val="en-US" w:eastAsia="en-US"/>
    </w:rPr>
  </w:style>
  <w:style w:type="table" w:customStyle="1" w:styleId="3">
    <w:name w:val="3"/>
    <w:rsid w:val="00A83DE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a">
    <w:name w:val="Referenca"/>
    <w:basedOn w:val="Normal"/>
    <w:next w:val="Normal"/>
    <w:rsid w:val="00A83DE6"/>
    <w:pPr>
      <w:numPr>
        <w:numId w:val="4"/>
      </w:numPr>
      <w:tabs>
        <w:tab w:val="left" w:pos="567"/>
      </w:tabs>
    </w:pPr>
    <w:rPr>
      <w:rFonts w:ascii="Times New Roman" w:eastAsia="Times New Roman" w:hAnsi="Times New Roman"/>
      <w:sz w:val="22"/>
      <w:szCs w:val="24"/>
      <w:lang w:eastAsia="en-US"/>
    </w:rPr>
  </w:style>
  <w:style w:type="paragraph" w:styleId="Caption">
    <w:name w:val="caption"/>
    <w:aliases w:val="A Napis"/>
    <w:basedOn w:val="Normal"/>
    <w:next w:val="Normal"/>
    <w:link w:val="CaptionChar"/>
    <w:qFormat/>
    <w:rsid w:val="00B94244"/>
    <w:pPr>
      <w:numPr>
        <w:numId w:val="18"/>
      </w:numPr>
      <w:spacing w:after="200"/>
    </w:pPr>
    <w:rPr>
      <w:rFonts w:asciiTheme="minorHAnsi" w:eastAsia="Times New Roman" w:hAnsiTheme="minorHAnsi"/>
      <w:b/>
      <w:bCs/>
      <w:i/>
      <w:sz w:val="28"/>
      <w:szCs w:val="18"/>
      <w:lang w:eastAsia="en-US"/>
    </w:rPr>
  </w:style>
  <w:style w:type="table" w:customStyle="1" w:styleId="Slog1">
    <w:name w:val="Slog1"/>
    <w:rsid w:val="00A83DE6"/>
    <w:pPr>
      <w:spacing w:after="120"/>
    </w:pPr>
    <w:rPr>
      <w:rFonts w:ascii="Times New Roman" w:eastAsia="Times New Roman" w:hAnsi="Times New Roman"/>
      <w:sz w:val="24"/>
      <w:szCs w:val="20"/>
      <w:lang w:val="en-US" w:eastAsia="en-US"/>
    </w:rPr>
    <w:tblPr>
      <w:tblInd w:w="851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1">
    <w:name w:val="List 1"/>
    <w:basedOn w:val="Normal"/>
    <w:rsid w:val="00A83DE6"/>
    <w:pPr>
      <w:numPr>
        <w:numId w:val="5"/>
      </w:numPr>
      <w:jc w:val="both"/>
    </w:pPr>
    <w:rPr>
      <w:rFonts w:ascii="Times New Roman" w:eastAsia="Times New Roman" w:hAnsi="Times New Roman"/>
      <w:sz w:val="22"/>
      <w:lang w:eastAsia="en-US"/>
    </w:rPr>
  </w:style>
  <w:style w:type="paragraph" w:customStyle="1" w:styleId="CM1">
    <w:name w:val="CM1"/>
    <w:basedOn w:val="Default"/>
    <w:next w:val="Default"/>
    <w:rsid w:val="00A83DE6"/>
    <w:pPr>
      <w:widowControl w:val="0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83DE6"/>
    <w:pPr>
      <w:widowControl w:val="0"/>
      <w:spacing w:after="85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A83DE6"/>
    <w:pPr>
      <w:widowControl w:val="0"/>
      <w:spacing w:after="193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A83DE6"/>
    <w:pPr>
      <w:widowControl w:val="0"/>
      <w:spacing w:after="248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A83DE6"/>
    <w:pPr>
      <w:widowControl w:val="0"/>
      <w:spacing w:after="750"/>
    </w:pPr>
    <w:rPr>
      <w:rFonts w:cs="Times New Roman"/>
      <w:color w:val="auto"/>
    </w:rPr>
  </w:style>
  <w:style w:type="paragraph" w:customStyle="1" w:styleId="Text3">
    <w:name w:val="Text3"/>
    <w:basedOn w:val="Normal"/>
    <w:rsid w:val="00A83DE6"/>
    <w:pPr>
      <w:keepLines/>
      <w:widowControl w:val="0"/>
      <w:spacing w:line="264" w:lineRule="auto"/>
      <w:ind w:left="1418" w:right="284" w:hanging="1"/>
      <w:jc w:val="both"/>
    </w:pPr>
    <w:rPr>
      <w:rFonts w:ascii="LettrGoth12 BT" w:eastAsia="Times New Roman" w:hAnsi="LettrGoth12 BT"/>
      <w:sz w:val="24"/>
      <w:szCs w:val="20"/>
      <w:lang w:val="sl-SI" w:eastAsia="en-US"/>
    </w:rPr>
  </w:style>
  <w:style w:type="paragraph" w:customStyle="1" w:styleId="WhereText">
    <w:name w:val="WhereText"/>
    <w:basedOn w:val="Text3"/>
    <w:rsid w:val="00A83DE6"/>
    <w:pPr>
      <w:tabs>
        <w:tab w:val="left" w:pos="3402"/>
        <w:tab w:val="left" w:pos="3686"/>
      </w:tabs>
      <w:ind w:left="3686" w:hanging="709"/>
    </w:pPr>
  </w:style>
  <w:style w:type="numbering" w:customStyle="1" w:styleId="Naslovni">
    <w:name w:val="Naslovni"/>
    <w:rsid w:val="00A83DE6"/>
    <w:pPr>
      <w:numPr>
        <w:numId w:val="3"/>
      </w:numPr>
    </w:pPr>
  </w:style>
  <w:style w:type="table" w:customStyle="1" w:styleId="TableGrid1">
    <w:name w:val="Table Grid1"/>
    <w:basedOn w:val="TableNormal"/>
    <w:next w:val="TableGrid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7556D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sl-SI"/>
    </w:rPr>
  </w:style>
  <w:style w:type="numbering" w:customStyle="1" w:styleId="Brezseznama1">
    <w:name w:val="Brez seznama1"/>
    <w:next w:val="NoList"/>
    <w:semiHidden/>
    <w:unhideWhenUsed/>
    <w:rsid w:val="006D5EA4"/>
  </w:style>
  <w:style w:type="paragraph" w:styleId="TOC3">
    <w:name w:val="toc 3"/>
    <w:basedOn w:val="Normal"/>
    <w:next w:val="Normal"/>
    <w:autoRedefine/>
    <w:uiPriority w:val="39"/>
    <w:rsid w:val="00346A99"/>
    <w:pPr>
      <w:widowControl w:val="0"/>
      <w:tabs>
        <w:tab w:val="left" w:pos="1134"/>
        <w:tab w:val="right" w:leader="dot" w:pos="8610"/>
      </w:tabs>
      <w:ind w:left="1134" w:hanging="654"/>
    </w:pPr>
    <w:rPr>
      <w:rFonts w:eastAsia="Times New Roman"/>
      <w:snapToGrid w:val="0"/>
      <w:sz w:val="24"/>
      <w:szCs w:val="20"/>
      <w:lang w:val="sl-SI" w:eastAsia="en-US"/>
    </w:rPr>
  </w:style>
  <w:style w:type="paragraph" w:styleId="TOC4">
    <w:name w:val="toc 4"/>
    <w:basedOn w:val="Normal"/>
    <w:next w:val="Normal"/>
    <w:autoRedefine/>
    <w:semiHidden/>
    <w:rsid w:val="006D5EA4"/>
    <w:pPr>
      <w:widowControl w:val="0"/>
      <w:ind w:left="720"/>
    </w:pPr>
    <w:rPr>
      <w:rFonts w:eastAsia="Times New Roman"/>
      <w:snapToGrid w:val="0"/>
      <w:sz w:val="24"/>
      <w:szCs w:val="20"/>
      <w:lang w:val="sl-SI" w:eastAsia="en-US"/>
    </w:rPr>
  </w:style>
  <w:style w:type="paragraph" w:styleId="TOC5">
    <w:name w:val="toc 5"/>
    <w:basedOn w:val="Normal"/>
    <w:next w:val="Normal"/>
    <w:autoRedefine/>
    <w:semiHidden/>
    <w:rsid w:val="006D5EA4"/>
    <w:pPr>
      <w:widowControl w:val="0"/>
      <w:ind w:left="960"/>
    </w:pPr>
    <w:rPr>
      <w:rFonts w:eastAsia="Times New Roman"/>
      <w:snapToGrid w:val="0"/>
      <w:sz w:val="24"/>
      <w:szCs w:val="20"/>
      <w:lang w:val="sl-SI" w:eastAsia="en-US"/>
    </w:rPr>
  </w:style>
  <w:style w:type="paragraph" w:styleId="TOC6">
    <w:name w:val="toc 6"/>
    <w:basedOn w:val="Normal"/>
    <w:next w:val="Normal"/>
    <w:autoRedefine/>
    <w:semiHidden/>
    <w:rsid w:val="006D5EA4"/>
    <w:pPr>
      <w:widowControl w:val="0"/>
      <w:ind w:left="1200"/>
    </w:pPr>
    <w:rPr>
      <w:rFonts w:eastAsia="Times New Roman"/>
      <w:snapToGrid w:val="0"/>
      <w:sz w:val="24"/>
      <w:szCs w:val="20"/>
      <w:lang w:val="sl-SI" w:eastAsia="en-US"/>
    </w:rPr>
  </w:style>
  <w:style w:type="paragraph" w:styleId="TOC7">
    <w:name w:val="toc 7"/>
    <w:basedOn w:val="Normal"/>
    <w:next w:val="Normal"/>
    <w:autoRedefine/>
    <w:semiHidden/>
    <w:rsid w:val="006D5EA4"/>
    <w:pPr>
      <w:widowControl w:val="0"/>
      <w:ind w:left="1440"/>
    </w:pPr>
    <w:rPr>
      <w:rFonts w:eastAsia="Times New Roman"/>
      <w:snapToGrid w:val="0"/>
      <w:sz w:val="24"/>
      <w:szCs w:val="20"/>
      <w:lang w:val="sl-SI" w:eastAsia="en-US"/>
    </w:rPr>
  </w:style>
  <w:style w:type="paragraph" w:styleId="TOC8">
    <w:name w:val="toc 8"/>
    <w:basedOn w:val="Normal"/>
    <w:next w:val="Normal"/>
    <w:autoRedefine/>
    <w:semiHidden/>
    <w:rsid w:val="006D5EA4"/>
    <w:pPr>
      <w:widowControl w:val="0"/>
      <w:ind w:left="1680"/>
    </w:pPr>
    <w:rPr>
      <w:rFonts w:eastAsia="Times New Roman"/>
      <w:snapToGrid w:val="0"/>
      <w:sz w:val="24"/>
      <w:szCs w:val="20"/>
      <w:lang w:val="sl-SI" w:eastAsia="en-US"/>
    </w:rPr>
  </w:style>
  <w:style w:type="paragraph" w:styleId="TOC9">
    <w:name w:val="toc 9"/>
    <w:basedOn w:val="Normal"/>
    <w:next w:val="Normal"/>
    <w:autoRedefine/>
    <w:semiHidden/>
    <w:rsid w:val="006D5EA4"/>
    <w:pPr>
      <w:widowControl w:val="0"/>
      <w:ind w:left="1920"/>
    </w:pPr>
    <w:rPr>
      <w:rFonts w:eastAsia="Times New Roman"/>
      <w:snapToGrid w:val="0"/>
      <w:sz w:val="24"/>
      <w:szCs w:val="20"/>
      <w:lang w:val="sl-SI" w:eastAsia="en-US"/>
    </w:rPr>
  </w:style>
  <w:style w:type="paragraph" w:styleId="DocumentMap">
    <w:name w:val="Document Map"/>
    <w:basedOn w:val="Normal"/>
    <w:link w:val="DocumentMapChar"/>
    <w:semiHidden/>
    <w:rsid w:val="006D5EA4"/>
    <w:pPr>
      <w:widowControl w:val="0"/>
      <w:shd w:val="clear" w:color="auto" w:fill="000080"/>
    </w:pPr>
    <w:rPr>
      <w:rFonts w:eastAsia="Times New Roman"/>
      <w:snapToGrid w:val="0"/>
      <w:sz w:val="20"/>
      <w:szCs w:val="20"/>
      <w:lang w:val="sl-SI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D5EA4"/>
    <w:rPr>
      <w:rFonts w:ascii="Arial" w:eastAsia="Times New Roman" w:hAnsi="Arial"/>
      <w:snapToGrid w:val="0"/>
      <w:sz w:val="20"/>
      <w:szCs w:val="20"/>
      <w:shd w:val="clear" w:color="auto" w:fill="000080"/>
      <w:lang w:eastAsia="en-US"/>
    </w:rPr>
  </w:style>
  <w:style w:type="paragraph" w:styleId="BodyTextIndent">
    <w:name w:val="Body Text Indent"/>
    <w:basedOn w:val="Normal"/>
    <w:link w:val="BodyTextIndentChar"/>
    <w:rsid w:val="006D5EA4"/>
    <w:pPr>
      <w:widowControl w:val="0"/>
      <w:tabs>
        <w:tab w:val="left" w:pos="1418"/>
      </w:tabs>
      <w:ind w:left="1418" w:hanging="1418"/>
      <w:jc w:val="both"/>
    </w:pPr>
    <w:rPr>
      <w:rFonts w:eastAsia="Times New Roman"/>
      <w:b/>
      <w:snapToGrid w:val="0"/>
      <w:sz w:val="24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D5EA4"/>
    <w:rPr>
      <w:rFonts w:ascii="Arial" w:eastAsia="Times New Roman" w:hAnsi="Arial"/>
      <w:b/>
      <w:snapToGrid w:val="0"/>
      <w:sz w:val="24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rsid w:val="006D5EA4"/>
    <w:pPr>
      <w:widowControl w:val="0"/>
      <w:ind w:left="709"/>
      <w:jc w:val="both"/>
    </w:pPr>
    <w:rPr>
      <w:rFonts w:eastAsia="Times New Roman"/>
      <w:snapToGrid w:val="0"/>
      <w:sz w:val="24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6D5EA4"/>
    <w:rPr>
      <w:rFonts w:ascii="Arial" w:eastAsia="Times New Roman" w:hAnsi="Arial"/>
      <w:snapToGrid w:val="0"/>
      <w:sz w:val="24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rsid w:val="006D5EA4"/>
    <w:pPr>
      <w:widowControl w:val="0"/>
      <w:ind w:left="709" w:hanging="709"/>
      <w:jc w:val="both"/>
    </w:pPr>
    <w:rPr>
      <w:rFonts w:eastAsia="Times New Roman"/>
      <w:snapToGrid w:val="0"/>
      <w:sz w:val="24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D5EA4"/>
    <w:rPr>
      <w:rFonts w:ascii="Arial" w:eastAsia="Times New Roman" w:hAnsi="Arial"/>
      <w:snapToGrid w:val="0"/>
      <w:sz w:val="24"/>
      <w:szCs w:val="20"/>
      <w:lang w:val="en-US" w:eastAsia="en-US"/>
    </w:rPr>
  </w:style>
  <w:style w:type="paragraph" w:customStyle="1" w:styleId="StyleHeading2Justified">
    <w:name w:val="Style Heading 2 + Justified"/>
    <w:basedOn w:val="Heading2"/>
    <w:rsid w:val="006D5EA4"/>
    <w:pPr>
      <w:keepLines w:val="0"/>
      <w:widowControl w:val="0"/>
      <w:tabs>
        <w:tab w:val="left" w:pos="-720"/>
        <w:tab w:val="num" w:pos="1577"/>
      </w:tabs>
      <w:suppressAutoHyphens/>
      <w:spacing w:before="0" w:after="0"/>
      <w:ind w:left="1577" w:hanging="737"/>
      <w:jc w:val="both"/>
    </w:pPr>
    <w:rPr>
      <w:rFonts w:ascii="Arial" w:eastAsia="Times New Roman" w:hAnsi="Arial" w:cs="Times New Roman"/>
      <w:snapToGrid w:val="0"/>
      <w:spacing w:val="-3"/>
      <w:sz w:val="24"/>
      <w:szCs w:val="20"/>
      <w:lang w:eastAsia="en-US"/>
    </w:rPr>
  </w:style>
  <w:style w:type="character" w:styleId="FollowedHyperlink">
    <w:name w:val="FollowedHyperlink"/>
    <w:rsid w:val="006D5EA4"/>
    <w:rPr>
      <w:color w:val="800080"/>
      <w:u w:val="single"/>
    </w:rPr>
  </w:style>
  <w:style w:type="character" w:styleId="Strong">
    <w:name w:val="Strong"/>
    <w:qFormat/>
    <w:rsid w:val="006D5EA4"/>
    <w:rPr>
      <w:b/>
      <w:bCs/>
    </w:rPr>
  </w:style>
  <w:style w:type="paragraph" w:styleId="BlockText">
    <w:name w:val="Block Text"/>
    <w:basedOn w:val="Normal"/>
    <w:rsid w:val="006D5EA4"/>
    <w:pPr>
      <w:ind w:left="1440" w:right="-432"/>
    </w:pPr>
    <w:rPr>
      <w:rFonts w:eastAsia="Times New Roman"/>
      <w:snapToGrid w:val="0"/>
      <w:sz w:val="24"/>
      <w:szCs w:val="20"/>
      <w:lang w:val="en-GB" w:eastAsia="en-US"/>
    </w:rPr>
  </w:style>
  <w:style w:type="paragraph" w:customStyle="1" w:styleId="Polja">
    <w:name w:val="Polja"/>
    <w:basedOn w:val="Normal"/>
    <w:rsid w:val="006D5EA4"/>
    <w:pPr>
      <w:jc w:val="both"/>
    </w:pPr>
    <w:rPr>
      <w:rFonts w:eastAsia="Times New Roman" w:cs="Arial"/>
      <w:sz w:val="22"/>
      <w:lang w:val="sl-SI" w:eastAsia="en-US"/>
    </w:rPr>
  </w:style>
  <w:style w:type="paragraph" w:styleId="List">
    <w:name w:val="List"/>
    <w:basedOn w:val="Normal"/>
    <w:rsid w:val="006D5EA4"/>
    <w:pPr>
      <w:widowControl w:val="0"/>
      <w:ind w:left="283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2">
    <w:name w:val="List 2"/>
    <w:basedOn w:val="Normal"/>
    <w:rsid w:val="006D5EA4"/>
    <w:pPr>
      <w:widowControl w:val="0"/>
      <w:ind w:left="566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3">
    <w:name w:val="List 3"/>
    <w:basedOn w:val="Normal"/>
    <w:rsid w:val="006D5EA4"/>
    <w:pPr>
      <w:widowControl w:val="0"/>
      <w:ind w:left="849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4">
    <w:name w:val="List 4"/>
    <w:basedOn w:val="Normal"/>
    <w:rsid w:val="006D5EA4"/>
    <w:pPr>
      <w:widowControl w:val="0"/>
      <w:ind w:left="1132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5">
    <w:name w:val="List 5"/>
    <w:basedOn w:val="Normal"/>
    <w:rsid w:val="006D5EA4"/>
    <w:pPr>
      <w:widowControl w:val="0"/>
      <w:ind w:left="1415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MessageHeader">
    <w:name w:val="Message Header"/>
    <w:basedOn w:val="Normal"/>
    <w:link w:val="MessageHeaderChar"/>
    <w:rsid w:val="006D5EA4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 w:cs="Arial"/>
      <w:snapToGrid w:val="0"/>
      <w:sz w:val="24"/>
      <w:szCs w:val="24"/>
      <w:lang w:val="sl-SI" w:eastAsia="en-US"/>
    </w:rPr>
  </w:style>
  <w:style w:type="character" w:customStyle="1" w:styleId="MessageHeaderChar">
    <w:name w:val="Message Header Char"/>
    <w:basedOn w:val="DefaultParagraphFont"/>
    <w:link w:val="MessageHeader"/>
    <w:rsid w:val="006D5EA4"/>
    <w:rPr>
      <w:rFonts w:ascii="Arial" w:eastAsia="Times New Roman" w:hAnsi="Arial" w:cs="Arial"/>
      <w:snapToGrid w:val="0"/>
      <w:sz w:val="24"/>
      <w:szCs w:val="24"/>
      <w:shd w:val="pct20" w:color="auto" w:fill="auto"/>
      <w:lang w:eastAsia="en-US"/>
    </w:rPr>
  </w:style>
  <w:style w:type="paragraph" w:styleId="ListBullet">
    <w:name w:val="List Bullet"/>
    <w:basedOn w:val="Normal"/>
    <w:autoRedefine/>
    <w:rsid w:val="006D5EA4"/>
    <w:pPr>
      <w:widowControl w:val="0"/>
      <w:numPr>
        <w:numId w:val="10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ListBullet2">
    <w:name w:val="List Bullet 2"/>
    <w:basedOn w:val="Normal"/>
    <w:autoRedefine/>
    <w:rsid w:val="006D5EA4"/>
    <w:pPr>
      <w:widowControl w:val="0"/>
      <w:numPr>
        <w:numId w:val="11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ListBullet3">
    <w:name w:val="List Bullet 3"/>
    <w:basedOn w:val="Normal"/>
    <w:autoRedefine/>
    <w:rsid w:val="006D5EA4"/>
    <w:pPr>
      <w:widowControl w:val="0"/>
      <w:numPr>
        <w:numId w:val="12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ListBullet4">
    <w:name w:val="List Bullet 4"/>
    <w:basedOn w:val="Normal"/>
    <w:autoRedefine/>
    <w:rsid w:val="006D5EA4"/>
    <w:pPr>
      <w:widowControl w:val="0"/>
      <w:numPr>
        <w:numId w:val="13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ListContinue">
    <w:name w:val="List Continue"/>
    <w:basedOn w:val="Normal"/>
    <w:rsid w:val="006D5EA4"/>
    <w:pPr>
      <w:widowControl w:val="0"/>
      <w:ind w:left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Continue2">
    <w:name w:val="List Continue 2"/>
    <w:basedOn w:val="Normal"/>
    <w:rsid w:val="006D5EA4"/>
    <w:pPr>
      <w:widowControl w:val="0"/>
      <w:ind w:left="566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Continue3">
    <w:name w:val="List Continue 3"/>
    <w:basedOn w:val="Normal"/>
    <w:rsid w:val="006D5EA4"/>
    <w:pPr>
      <w:widowControl w:val="0"/>
      <w:ind w:left="849"/>
    </w:pPr>
    <w:rPr>
      <w:rFonts w:eastAsia="Times New Roman"/>
      <w:snapToGrid w:val="0"/>
      <w:sz w:val="24"/>
      <w:szCs w:val="20"/>
      <w:lang w:val="sl-SI" w:eastAsia="en-US"/>
    </w:rPr>
  </w:style>
  <w:style w:type="paragraph" w:styleId="Subtitle">
    <w:name w:val="Subtitle"/>
    <w:basedOn w:val="Normal"/>
    <w:link w:val="SubtitleChar"/>
    <w:qFormat/>
    <w:rsid w:val="006D5EA4"/>
    <w:pPr>
      <w:widowControl w:val="0"/>
      <w:spacing w:after="60"/>
      <w:jc w:val="center"/>
      <w:outlineLvl w:val="1"/>
    </w:pPr>
    <w:rPr>
      <w:rFonts w:eastAsia="Times New Roman" w:cs="Arial"/>
      <w:snapToGrid w:val="0"/>
      <w:sz w:val="24"/>
      <w:szCs w:val="24"/>
      <w:lang w:val="sl-SI" w:eastAsia="en-US"/>
    </w:rPr>
  </w:style>
  <w:style w:type="character" w:customStyle="1" w:styleId="SubtitleChar">
    <w:name w:val="Subtitle Char"/>
    <w:basedOn w:val="DefaultParagraphFont"/>
    <w:link w:val="Subtitle"/>
    <w:rsid w:val="006D5EA4"/>
    <w:rPr>
      <w:rFonts w:ascii="Arial" w:eastAsia="Times New Roman" w:hAnsi="Arial" w:cs="Arial"/>
      <w:snapToGrid w:val="0"/>
      <w:sz w:val="24"/>
      <w:szCs w:val="24"/>
      <w:lang w:eastAsia="en-US"/>
    </w:rPr>
  </w:style>
  <w:style w:type="paragraph" w:customStyle="1" w:styleId="bullet">
    <w:name w:val="bullet"/>
    <w:basedOn w:val="Normal"/>
    <w:rsid w:val="006D5EA4"/>
    <w:pPr>
      <w:numPr>
        <w:numId w:val="14"/>
      </w:numPr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Style8">
    <w:name w:val="Style 8"/>
    <w:basedOn w:val="Normal"/>
    <w:rsid w:val="006D5EA4"/>
    <w:pPr>
      <w:widowControl w:val="0"/>
      <w:autoSpaceDE w:val="0"/>
      <w:autoSpaceDN w:val="0"/>
      <w:spacing w:before="36" w:line="184" w:lineRule="auto"/>
    </w:pPr>
    <w:rPr>
      <w:rFonts w:ascii="Times New Roman" w:eastAsia="PMingLiU" w:hAnsi="Times New Roman"/>
      <w:i/>
      <w:iCs/>
      <w:sz w:val="20"/>
      <w:szCs w:val="20"/>
      <w:lang w:eastAsia="zh-TW"/>
    </w:rPr>
  </w:style>
  <w:style w:type="paragraph" w:styleId="FootnoteText">
    <w:name w:val="footnote text"/>
    <w:basedOn w:val="Normal"/>
    <w:link w:val="FootnoteTextChar"/>
    <w:semiHidden/>
    <w:rsid w:val="006D5EA4"/>
    <w:pPr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D5EA4"/>
    <w:rPr>
      <w:rFonts w:ascii="Times New Roman" w:eastAsia="Times New Roman" w:hAnsi="Times New Roman"/>
      <w:sz w:val="20"/>
      <w:szCs w:val="20"/>
      <w:lang w:val="en-US"/>
    </w:rPr>
  </w:style>
  <w:style w:type="character" w:styleId="FootnoteReference">
    <w:name w:val="footnote reference"/>
    <w:semiHidden/>
    <w:rsid w:val="006D5EA4"/>
    <w:rPr>
      <w:vertAlign w:val="superscript"/>
    </w:rPr>
  </w:style>
  <w:style w:type="character" w:customStyle="1" w:styleId="CharacterStyle6">
    <w:name w:val="Character Style 6"/>
    <w:rsid w:val="006D5EA4"/>
    <w:rPr>
      <w:i/>
      <w:iCs/>
      <w:sz w:val="20"/>
      <w:szCs w:val="20"/>
    </w:rPr>
  </w:style>
  <w:style w:type="table" w:customStyle="1" w:styleId="TableGrid11">
    <w:name w:val="Table Grid1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aslovni1">
    <w:name w:val="Naslovni1"/>
    <w:rsid w:val="006D5EA4"/>
    <w:pPr>
      <w:numPr>
        <w:numId w:val="9"/>
      </w:numPr>
    </w:pPr>
  </w:style>
  <w:style w:type="table" w:customStyle="1" w:styleId="TableGrid5">
    <w:name w:val="Table Grid5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NoList"/>
    <w:semiHidden/>
    <w:rsid w:val="003515DB"/>
  </w:style>
  <w:style w:type="table" w:customStyle="1" w:styleId="Tabelamrea1">
    <w:name w:val="Tabela – mreža1"/>
    <w:basedOn w:val="TableNormal"/>
    <w:next w:val="TableGrid"/>
    <w:uiPriority w:val="59"/>
    <w:rsid w:val="003515D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31"/>
    <w:rsid w:val="003515D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log11">
    <w:name w:val="Slog11"/>
    <w:rsid w:val="003515DB"/>
    <w:pPr>
      <w:spacing w:after="120"/>
    </w:pPr>
    <w:rPr>
      <w:rFonts w:ascii="Times New Roman" w:eastAsia="Times New Roman" w:hAnsi="Times New Roman"/>
      <w:sz w:val="24"/>
      <w:szCs w:val="20"/>
      <w:lang w:val="en-US" w:eastAsia="en-US"/>
    </w:rPr>
    <w:tblPr>
      <w:tblInd w:w="851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 Grid1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aslovni2">
    <w:name w:val="Naslovni2"/>
    <w:rsid w:val="003515DB"/>
  </w:style>
  <w:style w:type="table" w:customStyle="1" w:styleId="TableGrid51">
    <w:name w:val="Table Grid5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lja0">
    <w:name w:val="polja"/>
    <w:basedOn w:val="Normal"/>
    <w:rsid w:val="001D15A1"/>
    <w:pPr>
      <w:jc w:val="both"/>
    </w:pPr>
    <w:rPr>
      <w:rFonts w:eastAsiaTheme="minorHAnsi" w:cs="Arial"/>
      <w:sz w:val="22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2398A"/>
    <w:pPr>
      <w:spacing w:after="0" w:line="276" w:lineRule="auto"/>
      <w:outlineLvl w:val="9"/>
    </w:pPr>
    <w:rPr>
      <w:lang w:val="sl-SI"/>
    </w:rPr>
  </w:style>
  <w:style w:type="table" w:customStyle="1" w:styleId="TableGrid511">
    <w:name w:val="Table Grid511"/>
    <w:basedOn w:val="TableNormal"/>
    <w:next w:val="TableGrid"/>
    <w:uiPriority w:val="59"/>
    <w:rsid w:val="00A66CD1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aliases w:val="Točke Razpisne dokumentacije"/>
    <w:basedOn w:val="BodyTextIndentChar"/>
    <w:uiPriority w:val="21"/>
    <w:qFormat/>
    <w:rsid w:val="00B94244"/>
    <w:rPr>
      <w:rFonts w:asciiTheme="minorHAnsi" w:eastAsia="Times New Roman" w:hAnsiTheme="minorHAnsi"/>
      <w:b w:val="0"/>
      <w:bCs/>
      <w:i w:val="0"/>
      <w:iCs/>
      <w:caps/>
      <w:smallCaps w:val="0"/>
      <w:snapToGrid w:val="0"/>
      <w:color w:val="4F81BD" w:themeColor="accent1"/>
      <w:sz w:val="26"/>
      <w:szCs w:val="20"/>
      <w:lang w:val="en-US" w:eastAsia="en-US"/>
    </w:rPr>
  </w:style>
  <w:style w:type="paragraph" w:customStyle="1" w:styleId="Poglavja">
    <w:name w:val="Poglavja"/>
    <w:basedOn w:val="Normal"/>
    <w:link w:val="PoglavjaZnak"/>
    <w:qFormat/>
    <w:rsid w:val="00D94FC2"/>
    <w:pPr>
      <w:numPr>
        <w:numId w:val="1"/>
      </w:numPr>
      <w:pBdr>
        <w:bottom w:val="single" w:sz="8" w:space="4" w:color="4F81BD" w:themeColor="accent1"/>
      </w:pBdr>
      <w:spacing w:after="120"/>
      <w:contextualSpacing/>
    </w:pPr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36"/>
      <w:lang w:val="sl-SI"/>
    </w:rPr>
  </w:style>
  <w:style w:type="paragraph" w:customStyle="1" w:styleId="PODTOKEPOGLAVJA">
    <w:name w:val="PODTOČKE POGLAVJA"/>
    <w:basedOn w:val="Caption"/>
    <w:link w:val="PODTOKEPOGLAVJAZnak"/>
    <w:qFormat/>
    <w:rsid w:val="00D94FC2"/>
    <w:rPr>
      <w:caps/>
    </w:rPr>
  </w:style>
  <w:style w:type="character" w:customStyle="1" w:styleId="PoglavjaZnak">
    <w:name w:val="Poglavja Znak"/>
    <w:basedOn w:val="DefaultParagraphFont"/>
    <w:link w:val="Poglavja"/>
    <w:rsid w:val="00D94FC2"/>
    <w:rPr>
      <w:rFonts w:eastAsiaTheme="majorEastAsia" w:cstheme="majorBidi"/>
      <w:color w:val="17365D" w:themeColor="text2" w:themeShade="BF"/>
      <w:spacing w:val="5"/>
      <w:kern w:val="28"/>
      <w:sz w:val="36"/>
      <w:szCs w:val="36"/>
    </w:rPr>
  </w:style>
  <w:style w:type="paragraph" w:customStyle="1" w:styleId="TOKERD">
    <w:name w:val="TOČKE RD"/>
    <w:basedOn w:val="Heading2"/>
    <w:link w:val="TOKERDZnak"/>
    <w:qFormat/>
    <w:rsid w:val="00A54378"/>
    <w:pPr>
      <w:numPr>
        <w:ilvl w:val="1"/>
        <w:numId w:val="19"/>
      </w:numPr>
    </w:pPr>
  </w:style>
  <w:style w:type="character" w:customStyle="1" w:styleId="CaptionChar">
    <w:name w:val="Caption Char"/>
    <w:aliases w:val="A Napis Char"/>
    <w:basedOn w:val="DefaultParagraphFont"/>
    <w:link w:val="Caption"/>
    <w:rsid w:val="00A54378"/>
    <w:rPr>
      <w:rFonts w:eastAsia="Times New Roman"/>
      <w:b/>
      <w:bCs/>
      <w:i/>
      <w:sz w:val="28"/>
      <w:szCs w:val="18"/>
      <w:lang w:val="en-US" w:eastAsia="en-US"/>
    </w:rPr>
  </w:style>
  <w:style w:type="character" w:customStyle="1" w:styleId="PODTOKEPOGLAVJAZnak">
    <w:name w:val="PODTOČKE POGLAVJA Znak"/>
    <w:basedOn w:val="CaptionChar"/>
    <w:link w:val="PODTOKEPOGLAVJA"/>
    <w:rsid w:val="00D94FC2"/>
    <w:rPr>
      <w:rFonts w:eastAsia="Times New Roman"/>
      <w:b/>
      <w:bCs/>
      <w:i/>
      <w:caps/>
      <w:sz w:val="28"/>
      <w:szCs w:val="18"/>
      <w:lang w:val="en-US" w:eastAsia="en-US"/>
    </w:rPr>
  </w:style>
  <w:style w:type="character" w:customStyle="1" w:styleId="TOKERDZnak">
    <w:name w:val="TOČKE RD Znak"/>
    <w:basedOn w:val="Heading2Char"/>
    <w:link w:val="TOKERD"/>
    <w:rsid w:val="00A54378"/>
    <w:rPr>
      <w:rFonts w:eastAsiaTheme="majorEastAsia" w:cstheme="majorBidi"/>
      <w:b/>
      <w:bCs/>
      <w:sz w:val="28"/>
      <w:szCs w:val="26"/>
      <w:lang w:val="en-US"/>
    </w:rPr>
  </w:style>
  <w:style w:type="character" w:styleId="PlaceholderText">
    <w:name w:val="Placeholder Text"/>
    <w:basedOn w:val="DefaultParagraphFont"/>
    <w:uiPriority w:val="99"/>
    <w:semiHidden/>
    <w:rsid w:val="004025EC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F0B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sl-S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0BF3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List Paragraph 1 Char"/>
    <w:link w:val="ListParagraph"/>
    <w:uiPriority w:val="34"/>
    <w:locked/>
    <w:rsid w:val="002F400C"/>
    <w:rPr>
      <w:rFonts w:ascii="Arial" w:hAnsi="Arial"/>
      <w:sz w:val="23"/>
      <w:lang w:val="en-US"/>
    </w:rPr>
  </w:style>
  <w:style w:type="table" w:customStyle="1" w:styleId="TableGrid52">
    <w:name w:val="Table Grid52"/>
    <w:basedOn w:val="TableNormal"/>
    <w:next w:val="TableGrid"/>
    <w:uiPriority w:val="59"/>
    <w:rsid w:val="002F400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59"/>
    <w:rsid w:val="002F400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45C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5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4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9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73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31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38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75925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825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6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56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08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0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8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40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606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70162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5231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9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8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973051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4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31228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74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41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737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171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438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000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612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757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677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6285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442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76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57487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0436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8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3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0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80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99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046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22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8920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313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03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8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86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5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78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54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356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571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49186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901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32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0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1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63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30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7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127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35569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982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6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49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83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676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90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7185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443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6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4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99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8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58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844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7085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523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1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4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72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76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0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768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52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15763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077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4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6233950E780B429BF681AF12EA4D45" ma:contentTypeVersion="" ma:contentTypeDescription="Ustvari nov dokument." ma:contentTypeScope="" ma:versionID="e561f4c138656bf7d086cdb4db6a52e4">
  <xsd:schema xmlns:xsd="http://www.w3.org/2001/XMLSchema" xmlns:xs="http://www.w3.org/2001/XMLSchema" xmlns:p="http://schemas.microsoft.com/office/2006/metadata/properties" xmlns:ns2="$ListId:11Nabava;" targetNamespace="http://schemas.microsoft.com/office/2006/metadata/properties" ma:root="true" ma:fieldsID="6a551f526bff735b21352988fa2ce4d1" ns2:_="">
    <xsd:import namespace="$ListId:11Nabava;"/>
    <xsd:element name="properties">
      <xsd:complexType>
        <xsd:sequence>
          <xsd:element name="documentManagement">
            <xsd:complexType>
              <xsd:all>
                <xsd:element ref="ns2:Tip_x0020_nab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11Nabava;" elementFormDefault="qualified">
    <xsd:import namespace="http://schemas.microsoft.com/office/2006/documentManagement/types"/>
    <xsd:import namespace="http://schemas.microsoft.com/office/infopath/2007/PartnerControls"/>
    <xsd:element name="Tip_x0020_nabave" ma:index="8" nillable="true" ma:displayName="Tip nabave" ma:format="Dropdown" ma:internalName="Tip_x0020_nabave">
      <xsd:simpleType>
        <xsd:restriction base="dms:Choice">
          <xsd:enumeration value="Interne naročilnice in spremembe nabavnih dokumentov"/>
          <xsd:enumeration value="Odobritev plačila (LL-Likvidacijski list)"/>
          <xsd:enumeration value="Status projektnih plačil"/>
          <xsd:enumeration value="Zahtevki za ponudbo in ponudbe za material in druge pozicije izven pogodbe"/>
          <xsd:enumeration value="Pošiljke opreme, špedicija in carinjenj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_x0020_nabave xmlns="$ListId:11Nabava;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931E0-2D9B-470C-B91F-8E97FB690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11Nabava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D82486-BABF-4E32-AD8B-C8E5E44B1D6E}">
  <ds:schemaRefs>
    <ds:schemaRef ds:uri="http://schemas.microsoft.com/office/2006/metadata/properties"/>
    <ds:schemaRef ds:uri="http://schemas.microsoft.com/office/infopath/2007/PartnerControls"/>
    <ds:schemaRef ds:uri="$ListId:11Nabava;"/>
  </ds:schemaRefs>
</ds:datastoreItem>
</file>

<file path=customXml/itemProps3.xml><?xml version="1.0" encoding="utf-8"?>
<ds:datastoreItem xmlns:ds="http://schemas.openxmlformats.org/officeDocument/2006/customXml" ds:itemID="{7E5957A2-0826-43A3-81C2-EC3F92EB70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F350B1-09DF-420E-9979-2FAF59D606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992</Words>
  <Characters>5661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Podnaslovi</vt:lpstr>
      </vt:variant>
      <vt:variant>
        <vt:i4>35</vt:i4>
      </vt:variant>
    </vt:vector>
  </HeadingPairs>
  <TitlesOfParts>
    <vt:vector size="37" baseType="lpstr">
      <vt:lpstr/>
      <vt:lpstr/>
      <vt:lpstr>Chapter 1  INSTRUCTIONS TO BIDDERS FOR PREPARATION OF BIDS</vt:lpstr>
      <vt:lpstr>    GENERAL</vt:lpstr>
      <vt:lpstr>        PURCHASER CONTACT PERSON</vt:lpstr>
      <vt:lpstr>        SCOPE OF SERVICES AND DELIVERY OR WORK</vt:lpstr>
      <vt:lpstr>        BIDDING DEADLINE</vt:lpstr>
      <vt:lpstr>        TENDERING PROCEDURE</vt:lpstr>
      <vt:lpstr>        NEGOTIATION PROCEDURES APPLICABLE/ NOT APPLICABLE</vt:lpstr>
      <vt:lpstr>        CRITERIA FOR THE BID EVALUATION </vt:lpstr>
      <vt:lpstr>        BID SEALING AND MARKING</vt:lpstr>
      <vt:lpstr>        CLARIFICATIONS OF REQUESTS FROM BIDDING DOCUMENTATION AND CONTACTS</vt:lpstr>
      <vt:lpstr>        BID CHANGES AND WITHDRAWAL OF BIDS</vt:lpstr>
      <vt:lpstr>        BIDS OPENING 	</vt:lpstr>
      <vt:lpstr>        LAWS AND REGULATIONS</vt:lpstr>
      <vt:lpstr>        ANTICORRUPTION CLAUSE</vt:lpstr>
      <vt:lpstr>        REVISION/ REVIEW REQUEST</vt:lpstr>
      <vt:lpstr>    BID</vt:lpstr>
      <vt:lpstr>        BID LANGUAGE</vt:lpstr>
      <vt:lpstr>        PRICE AND TERMS OF PAYMENT</vt:lpstr>
      <vt:lpstr>        PROPRIETARY INFORMATION</vt:lpstr>
      <vt:lpstr>        BID VALIDITY</vt:lpstr>
      <vt:lpstr>        CLARIFICATION OF BIDS</vt:lpstr>
      <vt:lpstr>        TERMINATION OF PROCEDURE AND WITHDRAWAL FROM THE CONTRACT AWARDING</vt:lpstr>
      <vt:lpstr>    CONTRACT AWARD</vt:lpstr>
      <vt:lpstr>        DECISION ON CONTRACT AWARD</vt:lpstr>
      <vt:lpstr>    CONDITIONS FOR BID ACCEPTANCE </vt:lpstr>
      <vt:lpstr>        GENERAL</vt:lpstr>
      <vt:lpstr>        SUBCONTRACTORS</vt:lpstr>
      <vt:lpstr>        THE BID OF A GROUP OF LEGAL BUSINESS ENTITIES (JOINT VENTURE)</vt:lpstr>
      <vt:lpstr>        WALK DOWN PERFORMED AT NPP KRŠKO (IF APPLICABLE-DATE IS INSERTED)</vt:lpstr>
      <vt:lpstr>    INTEGRAL PARTS OF THE BID</vt:lpstr>
      <vt:lpstr/>
      <vt:lpstr>Chapter 2 DRAFT CONTRACT </vt:lpstr>
      <vt:lpstr>Chapter 3 TECHNICAL SPECIFICATION </vt:lpstr>
      <vt:lpstr>Chapter 4 BID FORM</vt:lpstr>
      <vt:lpstr>Chapter 5 VERIFICATION FORMS FOR BIDDER’S QUALIFICATION AND CAPABILITIES</vt:lpstr>
    </vt:vector>
  </TitlesOfParts>
  <Company>NEK d.o.o.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Sagernik Natasa</dc:creator>
  <cp:lastModifiedBy>Cernec Katarina</cp:lastModifiedBy>
  <cp:revision>2</cp:revision>
  <cp:lastPrinted>2015-09-17T06:37:00Z</cp:lastPrinted>
  <dcterms:created xsi:type="dcterms:W3CDTF">2026-08-18T11:52:00Z</dcterms:created>
  <dcterms:modified xsi:type="dcterms:W3CDTF">2026-08-18T11:52:00Z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0x010100BA6233950E780B429BF681AF12EA4D45</vt:lpwstr>
  </property>
  <property fmtid="{D5CDD505-2E9C-101B-9397-08002B2CF9AE}" pid="3" name="GrammarlyDocumentId">
    <vt:lpwstr>d805812f-b64b-4f1d-aad6-124bb4c3b2ce</vt:lpwstr>
  </property>
</Properties>
</file>